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43" w:rsidRDefault="00FC4D43" w:rsidP="00FC4D43">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59264" behindDoc="0" locked="0" layoutInCell="1" allowOverlap="1" wp14:anchorId="510296C6" wp14:editId="6B5F0FAE">
            <wp:simplePos x="0" y="0"/>
            <wp:positionH relativeFrom="column">
              <wp:posOffset>5360442</wp:posOffset>
            </wp:positionH>
            <wp:positionV relativeFrom="paragraph">
              <wp:posOffset>157709</wp:posOffset>
            </wp:positionV>
            <wp:extent cx="609600" cy="668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8020"/>
                    </a:xfrm>
                    <a:prstGeom prst="rect">
                      <a:avLst/>
                    </a:prstGeom>
                    <a:noFill/>
                  </pic:spPr>
                </pic:pic>
              </a:graphicData>
            </a:graphic>
            <wp14:sizeRelH relativeFrom="margin">
              <wp14:pctWidth>0</wp14:pctWidth>
            </wp14:sizeRelH>
            <wp14:sizeRelV relativeFrom="margin">
              <wp14:pctHeight>0</wp14:pctHeight>
            </wp14:sizeRelV>
          </wp:anchor>
        </w:drawing>
      </w:r>
    </w:p>
    <w:p w:rsidR="00FC4D43" w:rsidRDefault="00FC4D43" w:rsidP="00FC4D43">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60288" behindDoc="0" locked="0" layoutInCell="1" allowOverlap="1" wp14:anchorId="38E979AD" wp14:editId="6FEDB83D">
            <wp:simplePos x="0" y="0"/>
            <wp:positionH relativeFrom="margin">
              <wp:posOffset>285293</wp:posOffset>
            </wp:positionH>
            <wp:positionV relativeFrom="paragraph">
              <wp:posOffset>8610</wp:posOffset>
            </wp:positionV>
            <wp:extent cx="1353185" cy="5048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185" cy="504825"/>
                    </a:xfrm>
                    <a:prstGeom prst="rect">
                      <a:avLst/>
                    </a:prstGeom>
                  </pic:spPr>
                </pic:pic>
              </a:graphicData>
            </a:graphic>
            <wp14:sizeRelH relativeFrom="margin">
              <wp14:pctWidth>0</wp14:pctWidth>
            </wp14:sizeRelH>
            <wp14:sizeRelV relativeFrom="margin">
              <wp14:pctHeight>0</wp14:pctHeight>
            </wp14:sizeRelV>
          </wp:anchor>
        </w:drawing>
      </w:r>
    </w:p>
    <w:p w:rsidR="00FC4D43" w:rsidRPr="00B176CD" w:rsidRDefault="00FC4D43" w:rsidP="00FC4D43">
      <w:pPr>
        <w:pStyle w:val="Encabezado"/>
        <w:ind w:left="2832"/>
        <w:rPr>
          <w:rFonts w:ascii="AR JULIAN" w:hAnsi="AR JULIAN"/>
          <w:color w:val="000000" w:themeColor="text1"/>
          <w:sz w:val="28"/>
          <w:szCs w:val="28"/>
        </w:rPr>
      </w:pPr>
      <w:r w:rsidRPr="00B176CD">
        <w:rPr>
          <w:rFonts w:ascii="AR JULIAN" w:hAnsi="AR JULIAN"/>
          <w:color w:val="000000" w:themeColor="text1"/>
          <w:sz w:val="28"/>
          <w:szCs w:val="28"/>
        </w:rPr>
        <w:t>Dimensión Diocesana de Pastoral Familiar</w:t>
      </w:r>
    </w:p>
    <w:p w:rsidR="00FC4D43" w:rsidRDefault="00FC4D43" w:rsidP="00BE67C5">
      <w:pPr>
        <w:jc w:val="center"/>
        <w:rPr>
          <w:rFonts w:ascii="Arial" w:hAnsi="Arial" w:cs="Arial"/>
          <w:sz w:val="24"/>
        </w:rPr>
      </w:pPr>
    </w:p>
    <w:p w:rsidR="00FC4D43" w:rsidRDefault="00FC4D43" w:rsidP="00FC4D43">
      <w:pPr>
        <w:jc w:val="center"/>
        <w:rPr>
          <w:rFonts w:ascii="Broadway" w:hAnsi="Broadway" w:cs="Arial"/>
          <w:sz w:val="28"/>
        </w:rPr>
      </w:pPr>
      <w:r w:rsidRPr="00CF526E">
        <w:rPr>
          <w:rFonts w:ascii="Broadway" w:hAnsi="Broadway" w:cs="Arial"/>
          <w:sz w:val="28"/>
        </w:rPr>
        <w:t>SEMANA DE LA FAMILIA 2018</w:t>
      </w:r>
    </w:p>
    <w:p w:rsidR="00665DE9" w:rsidRPr="005D081D" w:rsidRDefault="00665DE9" w:rsidP="00665DE9">
      <w:pPr>
        <w:jc w:val="center"/>
        <w:rPr>
          <w:rFonts w:ascii="Broadway" w:hAnsi="Broadway" w:cs="Arial"/>
          <w:sz w:val="32"/>
        </w:rPr>
      </w:pPr>
      <w:r w:rsidRPr="005D081D">
        <w:rPr>
          <w:rFonts w:ascii="AR CENA" w:eastAsia="Times New Roman" w:hAnsi="AR CENA" w:cs="Arial"/>
          <w:bCs/>
          <w:sz w:val="32"/>
          <w:szCs w:val="24"/>
          <w:lang w:eastAsia="es-MX"/>
        </w:rPr>
        <w:t>Familia, ¡Salgamos al encuentro de nuestros hermanos!</w:t>
      </w:r>
    </w:p>
    <w:p w:rsidR="00BE67C5" w:rsidRDefault="00BE67C5" w:rsidP="00BE67C5">
      <w:pPr>
        <w:jc w:val="center"/>
        <w:rPr>
          <w:rFonts w:ascii="Arial" w:hAnsi="Arial" w:cs="Arial"/>
          <w:sz w:val="24"/>
        </w:rPr>
      </w:pPr>
      <w:r>
        <w:rPr>
          <w:rFonts w:ascii="Arial" w:hAnsi="Arial" w:cs="Arial"/>
          <w:sz w:val="24"/>
        </w:rPr>
        <w:t xml:space="preserve">Jueves </w:t>
      </w:r>
      <w:r w:rsidR="000A7EE8">
        <w:rPr>
          <w:rFonts w:ascii="Arial" w:hAnsi="Arial" w:cs="Arial"/>
          <w:sz w:val="24"/>
        </w:rPr>
        <w:t>11</w:t>
      </w:r>
      <w:r w:rsidRPr="00A87AEA">
        <w:rPr>
          <w:rFonts w:ascii="Arial" w:hAnsi="Arial" w:cs="Arial"/>
          <w:sz w:val="24"/>
        </w:rPr>
        <w:t xml:space="preserve"> de Octubre.</w:t>
      </w:r>
    </w:p>
    <w:p w:rsidR="00BE67C5" w:rsidRDefault="00BE67C5" w:rsidP="00BE67C5">
      <w:pPr>
        <w:jc w:val="center"/>
        <w:rPr>
          <w:rFonts w:ascii="Arial" w:hAnsi="Arial" w:cs="Arial"/>
          <w:sz w:val="24"/>
        </w:rPr>
      </w:pPr>
    </w:p>
    <w:p w:rsidR="00FD35DE" w:rsidRPr="002119F0" w:rsidRDefault="00FD35DE" w:rsidP="00FD35DE">
      <w:pPr>
        <w:jc w:val="both"/>
        <w:rPr>
          <w:rFonts w:ascii="Arial" w:hAnsi="Arial" w:cs="Arial"/>
          <w:b/>
          <w:sz w:val="24"/>
          <w:u w:val="single"/>
        </w:rPr>
      </w:pPr>
      <w:r w:rsidRPr="002119F0">
        <w:rPr>
          <w:rFonts w:ascii="Arial" w:hAnsi="Arial" w:cs="Arial"/>
          <w:b/>
          <w:sz w:val="24"/>
          <w:u w:val="single"/>
        </w:rPr>
        <w:t xml:space="preserve">PREPARACIÓN Y DECORACIÓN: </w:t>
      </w:r>
    </w:p>
    <w:p w:rsidR="002119F0" w:rsidRPr="00F67067" w:rsidRDefault="002119F0" w:rsidP="00F67067">
      <w:pPr>
        <w:pStyle w:val="Prrafodelista"/>
        <w:numPr>
          <w:ilvl w:val="0"/>
          <w:numId w:val="2"/>
        </w:numPr>
        <w:jc w:val="both"/>
        <w:rPr>
          <w:rFonts w:ascii="Arial" w:hAnsi="Arial" w:cs="Arial"/>
          <w:sz w:val="24"/>
          <w:szCs w:val="24"/>
        </w:rPr>
      </w:pPr>
      <w:r w:rsidRPr="00F67067">
        <w:rPr>
          <w:rFonts w:ascii="Arial" w:hAnsi="Arial" w:cs="Arial"/>
          <w:sz w:val="24"/>
          <w:szCs w:val="24"/>
        </w:rPr>
        <w:t>Tomar los acuerdos necesarios para que un MESC lleve al Santísimo al CCPP.</w:t>
      </w:r>
    </w:p>
    <w:p w:rsidR="002119F0" w:rsidRPr="00F67067" w:rsidRDefault="002119F0" w:rsidP="00F67067">
      <w:pPr>
        <w:pStyle w:val="Prrafodelista"/>
        <w:numPr>
          <w:ilvl w:val="0"/>
          <w:numId w:val="2"/>
        </w:numPr>
        <w:jc w:val="both"/>
        <w:rPr>
          <w:rFonts w:ascii="Arial" w:hAnsi="Arial" w:cs="Arial"/>
          <w:sz w:val="24"/>
          <w:szCs w:val="24"/>
        </w:rPr>
      </w:pPr>
      <w:r w:rsidRPr="00F67067">
        <w:rPr>
          <w:rFonts w:ascii="Arial" w:hAnsi="Arial" w:cs="Arial"/>
          <w:sz w:val="24"/>
          <w:szCs w:val="24"/>
        </w:rPr>
        <w:t>Previamente se ha preparado el local, sobre todo el Altar del Santísimo y la Santa Biblia.</w:t>
      </w:r>
    </w:p>
    <w:p w:rsidR="002119F0" w:rsidRPr="00F67067" w:rsidRDefault="002119F0" w:rsidP="00F67067">
      <w:pPr>
        <w:pStyle w:val="Prrafodelista"/>
        <w:numPr>
          <w:ilvl w:val="0"/>
          <w:numId w:val="2"/>
        </w:numPr>
        <w:jc w:val="both"/>
        <w:rPr>
          <w:rFonts w:ascii="Arial" w:hAnsi="Arial" w:cs="Arial"/>
          <w:sz w:val="24"/>
          <w:szCs w:val="24"/>
        </w:rPr>
      </w:pPr>
      <w:r w:rsidRPr="00F67067">
        <w:rPr>
          <w:rFonts w:ascii="Arial" w:hAnsi="Arial" w:cs="Arial"/>
          <w:sz w:val="24"/>
          <w:szCs w:val="24"/>
        </w:rPr>
        <w:t xml:space="preserve">En la medida de lo posible, lo más alto para que esté a la vista de todos pero que el MESC pueda alcanzar. </w:t>
      </w:r>
    </w:p>
    <w:p w:rsidR="002119F0" w:rsidRPr="00F67067" w:rsidRDefault="002119F0" w:rsidP="00F67067">
      <w:pPr>
        <w:pStyle w:val="Prrafodelista"/>
        <w:numPr>
          <w:ilvl w:val="0"/>
          <w:numId w:val="2"/>
        </w:numPr>
        <w:jc w:val="both"/>
        <w:rPr>
          <w:rFonts w:ascii="Arial" w:hAnsi="Arial" w:cs="Arial"/>
          <w:sz w:val="24"/>
          <w:szCs w:val="24"/>
        </w:rPr>
      </w:pPr>
      <w:r w:rsidRPr="00F67067">
        <w:rPr>
          <w:rFonts w:ascii="Arial" w:hAnsi="Arial" w:cs="Arial"/>
          <w:sz w:val="24"/>
          <w:szCs w:val="24"/>
        </w:rPr>
        <w:t>Cuidar que la base esté suficientemente firme</w:t>
      </w:r>
      <w:r w:rsidR="00F67067" w:rsidRPr="00F67067">
        <w:rPr>
          <w:rFonts w:ascii="Arial" w:hAnsi="Arial" w:cs="Arial"/>
          <w:sz w:val="24"/>
          <w:szCs w:val="24"/>
        </w:rPr>
        <w:t xml:space="preserve"> e iluminarlo.</w:t>
      </w:r>
    </w:p>
    <w:p w:rsidR="00982251" w:rsidRDefault="00982251" w:rsidP="00F67067">
      <w:pPr>
        <w:pStyle w:val="Prrafodelista"/>
        <w:numPr>
          <w:ilvl w:val="0"/>
          <w:numId w:val="2"/>
        </w:numPr>
        <w:jc w:val="both"/>
        <w:rPr>
          <w:rFonts w:ascii="Arial" w:hAnsi="Arial" w:cs="Arial"/>
          <w:sz w:val="24"/>
          <w:szCs w:val="24"/>
        </w:rPr>
      </w:pPr>
      <w:r>
        <w:rPr>
          <w:rFonts w:ascii="Arial" w:hAnsi="Arial" w:cs="Arial"/>
          <w:sz w:val="24"/>
          <w:szCs w:val="24"/>
        </w:rPr>
        <w:t>Preparar y multiplicar una hoja de cantos eucarísticos o que inviten a la oración e intimidad con Dios. Procurar que sean conocidos.</w:t>
      </w:r>
    </w:p>
    <w:p w:rsidR="002119F0" w:rsidRPr="00F67067" w:rsidRDefault="002119F0" w:rsidP="00F67067">
      <w:pPr>
        <w:pStyle w:val="Prrafodelista"/>
        <w:numPr>
          <w:ilvl w:val="0"/>
          <w:numId w:val="2"/>
        </w:numPr>
        <w:jc w:val="both"/>
        <w:rPr>
          <w:rFonts w:ascii="Arial" w:hAnsi="Arial" w:cs="Arial"/>
          <w:sz w:val="24"/>
          <w:szCs w:val="24"/>
        </w:rPr>
      </w:pPr>
      <w:r w:rsidRPr="00F67067">
        <w:rPr>
          <w:rFonts w:ascii="Arial" w:hAnsi="Arial" w:cs="Arial"/>
          <w:sz w:val="24"/>
          <w:szCs w:val="24"/>
        </w:rPr>
        <w:t>Cuando llega el Santísimo</w:t>
      </w:r>
      <w:r w:rsidR="00F67067">
        <w:rPr>
          <w:rFonts w:ascii="Arial" w:hAnsi="Arial" w:cs="Arial"/>
          <w:sz w:val="24"/>
          <w:szCs w:val="24"/>
        </w:rPr>
        <w:t>, todos se ponen de pie y cantan</w:t>
      </w:r>
      <w:r w:rsidRPr="00F67067">
        <w:rPr>
          <w:rFonts w:ascii="Arial" w:hAnsi="Arial" w:cs="Arial"/>
          <w:sz w:val="24"/>
          <w:szCs w:val="24"/>
        </w:rPr>
        <w:t>: “Cantemos al Amor de los Amores…”</w:t>
      </w:r>
    </w:p>
    <w:p w:rsidR="00FD35DE" w:rsidRPr="002119F0" w:rsidRDefault="00FD35DE" w:rsidP="00FD35DE">
      <w:pPr>
        <w:jc w:val="both"/>
        <w:rPr>
          <w:rFonts w:ascii="Arial" w:hAnsi="Arial" w:cs="Arial"/>
          <w:b/>
          <w:sz w:val="24"/>
          <w:u w:val="single"/>
        </w:rPr>
      </w:pPr>
      <w:r w:rsidRPr="002119F0">
        <w:rPr>
          <w:rFonts w:ascii="Arial" w:hAnsi="Arial" w:cs="Arial"/>
          <w:b/>
          <w:sz w:val="24"/>
          <w:u w:val="single"/>
        </w:rPr>
        <w:t>BIENVENIDA AL SANTÍSIMO:</w:t>
      </w:r>
    </w:p>
    <w:p w:rsidR="00F67067" w:rsidRPr="00F67067" w:rsidRDefault="00F67067" w:rsidP="00F67067">
      <w:pPr>
        <w:ind w:firstLine="708"/>
        <w:jc w:val="both"/>
        <w:rPr>
          <w:rFonts w:ascii="Arial" w:hAnsi="Arial" w:cs="Arial"/>
          <w:sz w:val="24"/>
          <w:szCs w:val="24"/>
        </w:rPr>
      </w:pPr>
      <w:r w:rsidRPr="00F67067">
        <w:rPr>
          <w:rFonts w:ascii="Arial" w:hAnsi="Arial" w:cs="Arial"/>
          <w:sz w:val="24"/>
          <w:szCs w:val="24"/>
        </w:rPr>
        <w:t xml:space="preserve">Señor Jesús, te damos la bienvenida a nuestro CCPP. </w:t>
      </w:r>
    </w:p>
    <w:p w:rsidR="00F67067" w:rsidRPr="00F67067" w:rsidRDefault="00F67067" w:rsidP="00F67067">
      <w:pPr>
        <w:jc w:val="both"/>
        <w:rPr>
          <w:rFonts w:ascii="Arial" w:hAnsi="Arial" w:cs="Arial"/>
          <w:sz w:val="24"/>
          <w:szCs w:val="24"/>
        </w:rPr>
      </w:pPr>
      <w:r w:rsidRPr="00F67067">
        <w:rPr>
          <w:rFonts w:ascii="Arial" w:hAnsi="Arial" w:cs="Arial"/>
          <w:sz w:val="24"/>
          <w:szCs w:val="24"/>
        </w:rPr>
        <w:tab/>
        <w:t>Tú siempre nos has acompañado en nuestras reuniones a través de tu palabra, pero hoy vienes en forma de alimento para fortalecernos y a darnos ánimo. Gracias por tu visita. Tu sola presencia es una bendición</w:t>
      </w:r>
      <w:r>
        <w:rPr>
          <w:rFonts w:ascii="Arial" w:hAnsi="Arial" w:cs="Arial"/>
          <w:sz w:val="24"/>
          <w:szCs w:val="24"/>
        </w:rPr>
        <w:t xml:space="preserve"> para nuestras familias</w:t>
      </w:r>
      <w:r w:rsidRPr="00F67067">
        <w:rPr>
          <w:rFonts w:ascii="Arial" w:hAnsi="Arial" w:cs="Arial"/>
          <w:sz w:val="24"/>
          <w:szCs w:val="24"/>
        </w:rPr>
        <w:t>.</w:t>
      </w:r>
    </w:p>
    <w:p w:rsidR="00F67067" w:rsidRDefault="00F67067" w:rsidP="00F67067">
      <w:pPr>
        <w:jc w:val="both"/>
        <w:rPr>
          <w:rFonts w:ascii="Arial" w:hAnsi="Arial" w:cs="Arial"/>
          <w:sz w:val="24"/>
          <w:szCs w:val="24"/>
        </w:rPr>
      </w:pPr>
      <w:r w:rsidRPr="00F67067">
        <w:rPr>
          <w:rFonts w:ascii="Arial" w:hAnsi="Arial" w:cs="Arial"/>
          <w:sz w:val="24"/>
          <w:szCs w:val="24"/>
        </w:rPr>
        <w:tab/>
        <w:t xml:space="preserve">Te pedimos que este rato de oración nos ayude a </w:t>
      </w:r>
      <w:r>
        <w:rPr>
          <w:rFonts w:ascii="Arial" w:hAnsi="Arial" w:cs="Arial"/>
          <w:sz w:val="24"/>
          <w:szCs w:val="24"/>
        </w:rPr>
        <w:t>experimentar que nuestra participación en estos espacios</w:t>
      </w:r>
      <w:r w:rsidRPr="00F67067">
        <w:rPr>
          <w:rFonts w:ascii="Arial" w:hAnsi="Arial" w:cs="Arial"/>
          <w:sz w:val="24"/>
          <w:szCs w:val="24"/>
        </w:rPr>
        <w:t xml:space="preserve"> comunitari</w:t>
      </w:r>
      <w:r>
        <w:rPr>
          <w:rFonts w:ascii="Arial" w:hAnsi="Arial" w:cs="Arial"/>
          <w:sz w:val="24"/>
          <w:szCs w:val="24"/>
        </w:rPr>
        <w:t>o</w:t>
      </w:r>
      <w:r w:rsidRPr="00F67067">
        <w:rPr>
          <w:rFonts w:ascii="Arial" w:hAnsi="Arial" w:cs="Arial"/>
          <w:sz w:val="24"/>
          <w:szCs w:val="24"/>
        </w:rPr>
        <w:t xml:space="preserve">s </w:t>
      </w:r>
      <w:r>
        <w:rPr>
          <w:rFonts w:ascii="Arial" w:hAnsi="Arial" w:cs="Arial"/>
          <w:sz w:val="24"/>
          <w:szCs w:val="24"/>
        </w:rPr>
        <w:t>y misioneros, como camino de superación.</w:t>
      </w:r>
    </w:p>
    <w:p w:rsidR="00F67067" w:rsidRPr="008B6094" w:rsidRDefault="00F67067" w:rsidP="00F67067">
      <w:pPr>
        <w:jc w:val="both"/>
        <w:rPr>
          <w:rFonts w:ascii="Arial" w:hAnsi="Arial" w:cs="Arial"/>
          <w:i/>
          <w:sz w:val="24"/>
          <w:szCs w:val="24"/>
        </w:rPr>
      </w:pPr>
      <w:r w:rsidRPr="008B6094">
        <w:rPr>
          <w:rFonts w:ascii="Arial" w:hAnsi="Arial" w:cs="Arial"/>
          <w:i/>
          <w:sz w:val="24"/>
          <w:szCs w:val="24"/>
        </w:rPr>
        <w:t>(1 min. de silencio)</w:t>
      </w:r>
    </w:p>
    <w:p w:rsidR="006F2D4E" w:rsidRPr="00060DF8" w:rsidRDefault="006F2D4E" w:rsidP="006F2D4E">
      <w:pPr>
        <w:jc w:val="both"/>
        <w:rPr>
          <w:rFonts w:ascii="Arial" w:hAnsi="Arial" w:cs="Arial"/>
          <w:b/>
          <w:sz w:val="24"/>
          <w:u w:val="single"/>
        </w:rPr>
      </w:pPr>
      <w:r w:rsidRPr="00060DF8">
        <w:rPr>
          <w:rFonts w:ascii="Arial" w:hAnsi="Arial" w:cs="Arial"/>
          <w:b/>
          <w:sz w:val="24"/>
          <w:u w:val="single"/>
        </w:rPr>
        <w:t>ORACIÓN POR MI FAMILIA:</w:t>
      </w:r>
    </w:p>
    <w:p w:rsidR="002B7413" w:rsidRDefault="002B7413" w:rsidP="002B7413">
      <w:pPr>
        <w:ind w:firstLine="708"/>
        <w:rPr>
          <w:rFonts w:ascii="Arial" w:hAnsi="Arial" w:cs="Arial"/>
          <w:sz w:val="24"/>
        </w:rPr>
      </w:pPr>
      <w:r>
        <w:rPr>
          <w:rFonts w:ascii="Arial" w:hAnsi="Arial" w:cs="Arial"/>
          <w:sz w:val="24"/>
        </w:rPr>
        <w:t>Aprovechando la presencia de</w:t>
      </w:r>
      <w:r w:rsidR="006F2D4E" w:rsidRPr="006F2D4E">
        <w:rPr>
          <w:rFonts w:ascii="Arial" w:hAnsi="Arial" w:cs="Arial"/>
          <w:sz w:val="24"/>
        </w:rPr>
        <w:t xml:space="preserve"> Jesús, </w:t>
      </w:r>
      <w:r>
        <w:rPr>
          <w:rFonts w:ascii="Arial" w:hAnsi="Arial" w:cs="Arial"/>
          <w:sz w:val="24"/>
        </w:rPr>
        <w:t>vamos a encomendarle a nuestra familia, desde nuestro corazón, con nuestras palabras, pensando en los integrantes de mi familia:</w:t>
      </w:r>
    </w:p>
    <w:p w:rsidR="002B7413" w:rsidRDefault="002B7413" w:rsidP="002B7413">
      <w:pPr>
        <w:rPr>
          <w:rFonts w:ascii="Arial" w:hAnsi="Arial" w:cs="Arial"/>
          <w:sz w:val="24"/>
        </w:rPr>
      </w:pPr>
      <w:r>
        <w:rPr>
          <w:rFonts w:ascii="Arial" w:hAnsi="Arial" w:cs="Arial"/>
          <w:sz w:val="24"/>
        </w:rPr>
        <w:t>¿De qué le quiero dar gracias?</w:t>
      </w:r>
    </w:p>
    <w:p w:rsidR="002B7413" w:rsidRPr="008B6094" w:rsidRDefault="002B7413" w:rsidP="002B7413">
      <w:pPr>
        <w:jc w:val="both"/>
        <w:rPr>
          <w:rFonts w:ascii="Arial" w:hAnsi="Arial" w:cs="Arial"/>
          <w:i/>
          <w:sz w:val="24"/>
          <w:szCs w:val="24"/>
        </w:rPr>
      </w:pPr>
      <w:r w:rsidRPr="008B6094">
        <w:rPr>
          <w:rFonts w:ascii="Arial" w:hAnsi="Arial" w:cs="Arial"/>
          <w:i/>
          <w:sz w:val="24"/>
          <w:szCs w:val="24"/>
        </w:rPr>
        <w:t>(1 min. de silencio)</w:t>
      </w:r>
    </w:p>
    <w:p w:rsidR="002B7413" w:rsidRDefault="002B7413" w:rsidP="002B7413">
      <w:pPr>
        <w:rPr>
          <w:rFonts w:ascii="Arial" w:hAnsi="Arial" w:cs="Arial"/>
          <w:sz w:val="24"/>
        </w:rPr>
      </w:pPr>
      <w:r>
        <w:rPr>
          <w:rFonts w:ascii="Arial" w:hAnsi="Arial" w:cs="Arial"/>
          <w:sz w:val="24"/>
        </w:rPr>
        <w:t>¿Qué le quiero pedir?</w:t>
      </w:r>
    </w:p>
    <w:p w:rsidR="002B7413" w:rsidRPr="008B6094" w:rsidRDefault="002B7413" w:rsidP="002B7413">
      <w:pPr>
        <w:jc w:val="both"/>
        <w:rPr>
          <w:rFonts w:ascii="Arial" w:hAnsi="Arial" w:cs="Arial"/>
          <w:i/>
          <w:sz w:val="24"/>
          <w:szCs w:val="24"/>
        </w:rPr>
      </w:pPr>
      <w:r w:rsidRPr="008B6094">
        <w:rPr>
          <w:rFonts w:ascii="Arial" w:hAnsi="Arial" w:cs="Arial"/>
          <w:i/>
          <w:sz w:val="24"/>
          <w:szCs w:val="24"/>
        </w:rPr>
        <w:t>(1 min. de silencio)</w:t>
      </w:r>
    </w:p>
    <w:p w:rsidR="002B7413" w:rsidRDefault="002B7413" w:rsidP="002B7413">
      <w:pPr>
        <w:ind w:firstLine="708"/>
        <w:jc w:val="both"/>
        <w:rPr>
          <w:rFonts w:ascii="Arial" w:hAnsi="Arial" w:cs="Arial"/>
          <w:sz w:val="24"/>
        </w:rPr>
      </w:pPr>
      <w:r>
        <w:rPr>
          <w:rFonts w:ascii="Arial" w:hAnsi="Arial" w:cs="Arial"/>
          <w:sz w:val="24"/>
        </w:rPr>
        <w:t>Les invito a que ahora recordamos y experimentamos el valor de la oración por nuestra familia, nos demos un tiempo para pensar en algunas estrategias para promover la oración EN familia, recordando aquella gran verdad: “La familia que Reza unida, Permanece unida”.</w:t>
      </w:r>
    </w:p>
    <w:p w:rsidR="002B7413" w:rsidRDefault="002B7413" w:rsidP="002B7413">
      <w:pPr>
        <w:rPr>
          <w:rFonts w:ascii="Arial" w:hAnsi="Arial" w:cs="Arial"/>
          <w:sz w:val="24"/>
        </w:rPr>
      </w:pPr>
      <w:r>
        <w:rPr>
          <w:rFonts w:ascii="Arial" w:hAnsi="Arial" w:cs="Arial"/>
          <w:sz w:val="24"/>
        </w:rPr>
        <w:t>¿Qué propósitos le quiero ofrecer?</w:t>
      </w:r>
    </w:p>
    <w:p w:rsidR="002B7413" w:rsidRDefault="002B7413" w:rsidP="002B7413">
      <w:pPr>
        <w:jc w:val="both"/>
        <w:rPr>
          <w:rFonts w:ascii="Arial" w:hAnsi="Arial" w:cs="Arial"/>
          <w:i/>
          <w:sz w:val="24"/>
          <w:szCs w:val="24"/>
        </w:rPr>
      </w:pPr>
      <w:r w:rsidRPr="008B6094">
        <w:rPr>
          <w:rFonts w:ascii="Arial" w:hAnsi="Arial" w:cs="Arial"/>
          <w:i/>
          <w:sz w:val="24"/>
          <w:szCs w:val="24"/>
        </w:rPr>
        <w:lastRenderedPageBreak/>
        <w:t>(1 min. de silencio)</w:t>
      </w:r>
    </w:p>
    <w:p w:rsidR="00FA7ADE" w:rsidRPr="00FA7ADE" w:rsidRDefault="00FA7ADE" w:rsidP="00FA7ADE">
      <w:pPr>
        <w:pStyle w:val="Prrafodelista"/>
        <w:numPr>
          <w:ilvl w:val="0"/>
          <w:numId w:val="6"/>
        </w:numPr>
        <w:jc w:val="both"/>
        <w:rPr>
          <w:rFonts w:ascii="Arial" w:hAnsi="Arial" w:cs="Arial"/>
          <w:i/>
          <w:sz w:val="24"/>
          <w:szCs w:val="24"/>
        </w:rPr>
      </w:pPr>
      <w:r w:rsidRPr="00FA7ADE">
        <w:rPr>
          <w:rFonts w:ascii="Arial" w:hAnsi="Arial" w:cs="Arial"/>
          <w:sz w:val="24"/>
        </w:rPr>
        <w:t xml:space="preserve">Ahora pidamos para que los esposos den testimonio de su amor, con su trato cariñoso y comprensivo. </w:t>
      </w:r>
      <w:r w:rsidRPr="00FA7ADE">
        <w:rPr>
          <w:rFonts w:ascii="Arial" w:hAnsi="Arial" w:cs="Arial"/>
          <w:i/>
          <w:sz w:val="24"/>
          <w:szCs w:val="24"/>
        </w:rPr>
        <w:t>(1 min. de silencio)</w:t>
      </w:r>
    </w:p>
    <w:p w:rsidR="00FA7ADE" w:rsidRPr="00FA7ADE" w:rsidRDefault="00FA7ADE" w:rsidP="00FA7ADE">
      <w:pPr>
        <w:pStyle w:val="Prrafodelista"/>
        <w:numPr>
          <w:ilvl w:val="0"/>
          <w:numId w:val="6"/>
        </w:numPr>
        <w:jc w:val="both"/>
        <w:rPr>
          <w:rFonts w:ascii="Arial" w:hAnsi="Arial" w:cs="Arial"/>
          <w:i/>
          <w:sz w:val="24"/>
          <w:szCs w:val="24"/>
        </w:rPr>
      </w:pPr>
      <w:r w:rsidRPr="00FA7ADE">
        <w:rPr>
          <w:rFonts w:ascii="Arial" w:hAnsi="Arial" w:cs="Arial"/>
          <w:sz w:val="24"/>
        </w:rPr>
        <w:t xml:space="preserve">Para que como padres den el tiempo y atención en la educación amorosa de sus hijos. </w:t>
      </w:r>
      <w:r w:rsidRPr="00FA7ADE">
        <w:rPr>
          <w:rFonts w:ascii="Arial" w:hAnsi="Arial" w:cs="Arial"/>
          <w:i/>
          <w:sz w:val="24"/>
          <w:szCs w:val="24"/>
        </w:rPr>
        <w:t>(1 min. de silencio)</w:t>
      </w:r>
    </w:p>
    <w:p w:rsidR="00FA7ADE" w:rsidRPr="00FA7ADE" w:rsidRDefault="00FA7ADE" w:rsidP="00FA7ADE">
      <w:pPr>
        <w:pStyle w:val="Prrafodelista"/>
        <w:numPr>
          <w:ilvl w:val="0"/>
          <w:numId w:val="6"/>
        </w:numPr>
        <w:jc w:val="both"/>
        <w:rPr>
          <w:rFonts w:ascii="Arial" w:hAnsi="Arial" w:cs="Arial"/>
          <w:i/>
          <w:sz w:val="24"/>
          <w:szCs w:val="24"/>
        </w:rPr>
      </w:pPr>
      <w:r w:rsidRPr="00FA7ADE">
        <w:rPr>
          <w:rFonts w:ascii="Arial" w:hAnsi="Arial" w:cs="Arial"/>
          <w:sz w:val="24"/>
        </w:rPr>
        <w:t xml:space="preserve">Que los hijos sean obedientes y serviciales. </w:t>
      </w:r>
      <w:r w:rsidRPr="00FA7ADE">
        <w:rPr>
          <w:rFonts w:ascii="Arial" w:hAnsi="Arial" w:cs="Arial"/>
          <w:i/>
          <w:sz w:val="24"/>
          <w:szCs w:val="24"/>
        </w:rPr>
        <w:t>(1 min. de silencio)</w:t>
      </w:r>
    </w:p>
    <w:p w:rsidR="00FA7ADE" w:rsidRPr="00FA7ADE" w:rsidRDefault="00FA7ADE" w:rsidP="00FA7ADE">
      <w:pPr>
        <w:pStyle w:val="Prrafodelista"/>
        <w:numPr>
          <w:ilvl w:val="0"/>
          <w:numId w:val="6"/>
        </w:numPr>
        <w:jc w:val="both"/>
        <w:rPr>
          <w:rFonts w:ascii="Arial" w:hAnsi="Arial" w:cs="Arial"/>
          <w:i/>
          <w:sz w:val="24"/>
          <w:szCs w:val="24"/>
        </w:rPr>
      </w:pPr>
      <w:r w:rsidRPr="00FA7ADE">
        <w:rPr>
          <w:rFonts w:ascii="Arial" w:hAnsi="Arial" w:cs="Arial"/>
          <w:sz w:val="24"/>
        </w:rPr>
        <w:t xml:space="preserve">Que los hermanos se ayuden y compartan su tiempo, sus conocimientos y sus cosas. </w:t>
      </w:r>
      <w:r w:rsidRPr="00FA7ADE">
        <w:rPr>
          <w:rFonts w:ascii="Arial" w:hAnsi="Arial" w:cs="Arial"/>
          <w:i/>
          <w:sz w:val="24"/>
          <w:szCs w:val="24"/>
        </w:rPr>
        <w:t>(1 min. de silencio)</w:t>
      </w:r>
    </w:p>
    <w:p w:rsidR="00FA7ADE" w:rsidRPr="00FA7ADE" w:rsidRDefault="00FA7ADE" w:rsidP="00FA7ADE">
      <w:pPr>
        <w:pStyle w:val="Prrafodelista"/>
        <w:numPr>
          <w:ilvl w:val="0"/>
          <w:numId w:val="6"/>
        </w:numPr>
        <w:jc w:val="both"/>
        <w:rPr>
          <w:rFonts w:ascii="Arial" w:hAnsi="Arial" w:cs="Arial"/>
          <w:i/>
          <w:sz w:val="24"/>
          <w:szCs w:val="24"/>
        </w:rPr>
      </w:pPr>
      <w:r w:rsidRPr="00FA7ADE">
        <w:rPr>
          <w:rFonts w:ascii="Arial" w:hAnsi="Arial" w:cs="Arial"/>
          <w:sz w:val="24"/>
        </w:rPr>
        <w:t xml:space="preserve">Para que en nuestros hogares no falte lo necesario y cuando falte, abunde la confianza, el esfuerzo y apoyo de todos </w:t>
      </w:r>
      <w:r w:rsidRPr="00FA7ADE">
        <w:rPr>
          <w:rFonts w:ascii="Arial" w:hAnsi="Arial" w:cs="Arial"/>
          <w:i/>
          <w:sz w:val="24"/>
          <w:szCs w:val="24"/>
        </w:rPr>
        <w:t>(1 min. de silencio)</w:t>
      </w:r>
    </w:p>
    <w:p w:rsidR="00FA7ADE" w:rsidRPr="00FA7ADE" w:rsidRDefault="00FA7ADE" w:rsidP="00FA7ADE">
      <w:pPr>
        <w:pStyle w:val="Prrafodelista"/>
        <w:numPr>
          <w:ilvl w:val="0"/>
          <w:numId w:val="6"/>
        </w:numPr>
        <w:jc w:val="both"/>
        <w:rPr>
          <w:rFonts w:ascii="Arial" w:hAnsi="Arial" w:cs="Arial"/>
          <w:i/>
          <w:sz w:val="24"/>
          <w:szCs w:val="24"/>
        </w:rPr>
      </w:pPr>
      <w:r w:rsidRPr="00FA7ADE">
        <w:rPr>
          <w:rFonts w:ascii="Arial" w:hAnsi="Arial" w:cs="Arial"/>
          <w:sz w:val="24"/>
        </w:rPr>
        <w:t xml:space="preserve">Para que las familias de nuestra parroquia se integren a una PCP, en donde ejerciten la fraternidad a la luz de Tu Palabra. </w:t>
      </w:r>
      <w:r w:rsidRPr="00FA7ADE">
        <w:rPr>
          <w:rFonts w:ascii="Arial" w:hAnsi="Arial" w:cs="Arial"/>
          <w:i/>
          <w:sz w:val="24"/>
          <w:szCs w:val="24"/>
        </w:rPr>
        <w:t>(1 min. de silencio)</w:t>
      </w:r>
    </w:p>
    <w:p w:rsidR="00FD35DE" w:rsidRPr="002119F0" w:rsidRDefault="00FD35DE" w:rsidP="002119F0">
      <w:pPr>
        <w:rPr>
          <w:rFonts w:ascii="Arial" w:hAnsi="Arial" w:cs="Arial"/>
          <w:b/>
          <w:sz w:val="24"/>
          <w:u w:val="single"/>
        </w:rPr>
      </w:pPr>
      <w:r w:rsidRPr="002119F0">
        <w:rPr>
          <w:rFonts w:ascii="Arial" w:hAnsi="Arial" w:cs="Arial"/>
          <w:b/>
          <w:sz w:val="24"/>
          <w:u w:val="single"/>
        </w:rPr>
        <w:t>LECTURA DEL EVANGELIO</w:t>
      </w:r>
      <w:r w:rsidR="00F67067">
        <w:rPr>
          <w:rFonts w:ascii="Arial" w:hAnsi="Arial" w:cs="Arial"/>
          <w:b/>
          <w:sz w:val="24"/>
          <w:u w:val="single"/>
        </w:rPr>
        <w:t xml:space="preserve"> Y REFLEXIÓN</w:t>
      </w:r>
      <w:r w:rsidRPr="002119F0">
        <w:rPr>
          <w:rFonts w:ascii="Arial" w:hAnsi="Arial" w:cs="Arial"/>
          <w:b/>
          <w:sz w:val="24"/>
          <w:u w:val="single"/>
        </w:rPr>
        <w:t>:</w:t>
      </w:r>
    </w:p>
    <w:p w:rsidR="002119F0" w:rsidRDefault="002119F0" w:rsidP="002119F0">
      <w:pPr>
        <w:jc w:val="both"/>
        <w:rPr>
          <w:rFonts w:ascii="Arial" w:hAnsi="Arial" w:cs="Arial"/>
          <w:sz w:val="24"/>
          <w:szCs w:val="24"/>
        </w:rPr>
      </w:pPr>
      <w:r>
        <w:rPr>
          <w:rFonts w:ascii="Arial" w:hAnsi="Arial" w:cs="Arial"/>
          <w:sz w:val="24"/>
          <w:szCs w:val="24"/>
        </w:rPr>
        <w:tab/>
        <w:t>Nos ponemos de pie para escuchar a Jesús que nos habla en su evangelio.</w:t>
      </w:r>
    </w:p>
    <w:p w:rsidR="002119F0" w:rsidRPr="006D3183" w:rsidRDefault="002119F0" w:rsidP="002119F0">
      <w:pPr>
        <w:jc w:val="both"/>
        <w:rPr>
          <w:rFonts w:ascii="Arial" w:hAnsi="Arial" w:cs="Arial"/>
          <w:sz w:val="24"/>
          <w:szCs w:val="24"/>
        </w:rPr>
      </w:pPr>
      <w:r>
        <w:rPr>
          <w:rFonts w:ascii="Arial" w:hAnsi="Arial" w:cs="Arial"/>
          <w:sz w:val="24"/>
          <w:szCs w:val="24"/>
        </w:rPr>
        <w:t xml:space="preserve">Alguien lee con calma de una Biblia: </w:t>
      </w:r>
      <w:proofErr w:type="spellStart"/>
      <w:r>
        <w:rPr>
          <w:rFonts w:ascii="Arial" w:hAnsi="Arial" w:cs="Arial"/>
          <w:sz w:val="24"/>
          <w:szCs w:val="24"/>
        </w:rPr>
        <w:t>Jn</w:t>
      </w:r>
      <w:proofErr w:type="spellEnd"/>
      <w:r>
        <w:rPr>
          <w:rFonts w:ascii="Arial" w:hAnsi="Arial" w:cs="Arial"/>
          <w:sz w:val="24"/>
          <w:szCs w:val="24"/>
        </w:rPr>
        <w:t>. 8, 1-11</w:t>
      </w:r>
    </w:p>
    <w:p w:rsidR="002119F0" w:rsidRPr="00FD35DE" w:rsidRDefault="002119F0" w:rsidP="002119F0">
      <w:pPr>
        <w:jc w:val="both"/>
        <w:rPr>
          <w:rFonts w:ascii="Arial" w:hAnsi="Arial" w:cs="Arial"/>
          <w:i/>
          <w:sz w:val="24"/>
          <w:szCs w:val="24"/>
        </w:rPr>
      </w:pPr>
      <w:r>
        <w:rPr>
          <w:rFonts w:ascii="Arial" w:hAnsi="Arial" w:cs="Arial"/>
          <w:i/>
          <w:sz w:val="24"/>
          <w:szCs w:val="24"/>
        </w:rPr>
        <w:t>En aquel tiempo, l</w:t>
      </w:r>
      <w:r w:rsidRPr="00FD35DE">
        <w:rPr>
          <w:rFonts w:ascii="Arial" w:hAnsi="Arial" w:cs="Arial"/>
          <w:i/>
          <w:sz w:val="24"/>
          <w:szCs w:val="24"/>
        </w:rPr>
        <w:t>os escribas y los fariseos le trajeron a una mujer que había sido sorprendida en adulterio y, poniéndola en medio de todos,</w:t>
      </w:r>
      <w:r>
        <w:rPr>
          <w:rFonts w:ascii="Arial" w:hAnsi="Arial" w:cs="Arial"/>
          <w:i/>
          <w:sz w:val="24"/>
          <w:szCs w:val="24"/>
        </w:rPr>
        <w:t xml:space="preserve"> </w:t>
      </w:r>
      <w:r w:rsidRPr="00FD35DE">
        <w:rPr>
          <w:rFonts w:ascii="Arial" w:hAnsi="Arial" w:cs="Arial"/>
          <w:i/>
          <w:sz w:val="24"/>
          <w:szCs w:val="24"/>
        </w:rPr>
        <w:t>dijeron a Jesús: «Maestro, esta mujer ha sido sorprendida en flagrante adulterio.</w:t>
      </w:r>
      <w:r>
        <w:rPr>
          <w:rFonts w:ascii="Arial" w:hAnsi="Arial" w:cs="Arial"/>
          <w:i/>
          <w:sz w:val="24"/>
          <w:szCs w:val="24"/>
        </w:rPr>
        <w:t xml:space="preserve"> </w:t>
      </w:r>
      <w:r w:rsidRPr="00FD35DE">
        <w:rPr>
          <w:rFonts w:ascii="Arial" w:hAnsi="Arial" w:cs="Arial"/>
          <w:i/>
          <w:sz w:val="24"/>
          <w:szCs w:val="24"/>
        </w:rPr>
        <w:t>Moisés, en la Ley, nos ordenó apedrear a esta clase de mujeres. Y tú, ¿qué dices?».</w:t>
      </w:r>
    </w:p>
    <w:p w:rsidR="002119F0" w:rsidRPr="00FD35DE" w:rsidRDefault="002119F0" w:rsidP="002119F0">
      <w:pPr>
        <w:jc w:val="both"/>
        <w:rPr>
          <w:rFonts w:ascii="Arial" w:hAnsi="Arial" w:cs="Arial"/>
          <w:i/>
          <w:sz w:val="24"/>
          <w:szCs w:val="24"/>
        </w:rPr>
      </w:pPr>
      <w:r w:rsidRPr="00FD35DE">
        <w:rPr>
          <w:rFonts w:ascii="Arial" w:hAnsi="Arial" w:cs="Arial"/>
          <w:i/>
          <w:sz w:val="24"/>
          <w:szCs w:val="24"/>
        </w:rPr>
        <w:t>Decían esto para ponerlo a prueba, a fin de poder acusarlo. Pero Jesús, inclinándose, comenzó a escribir en el suelo con el dedo.</w:t>
      </w:r>
    </w:p>
    <w:p w:rsidR="002119F0" w:rsidRPr="00FD35DE" w:rsidRDefault="002119F0" w:rsidP="002119F0">
      <w:pPr>
        <w:jc w:val="both"/>
        <w:rPr>
          <w:rFonts w:ascii="Arial" w:hAnsi="Arial" w:cs="Arial"/>
          <w:i/>
          <w:sz w:val="24"/>
          <w:szCs w:val="24"/>
        </w:rPr>
      </w:pPr>
      <w:r w:rsidRPr="00FD35DE">
        <w:rPr>
          <w:rFonts w:ascii="Arial" w:hAnsi="Arial" w:cs="Arial"/>
          <w:i/>
          <w:sz w:val="24"/>
          <w:szCs w:val="24"/>
        </w:rPr>
        <w:t>Como insistían, se enderezó y les dijo: «El que no tenga pecado, que arroje la primera piedra».</w:t>
      </w:r>
      <w:r>
        <w:rPr>
          <w:rFonts w:ascii="Arial" w:hAnsi="Arial" w:cs="Arial"/>
          <w:i/>
          <w:sz w:val="24"/>
          <w:szCs w:val="24"/>
        </w:rPr>
        <w:t xml:space="preserve"> </w:t>
      </w:r>
      <w:r w:rsidRPr="00FD35DE">
        <w:rPr>
          <w:rFonts w:ascii="Arial" w:hAnsi="Arial" w:cs="Arial"/>
          <w:i/>
          <w:sz w:val="24"/>
          <w:szCs w:val="24"/>
        </w:rPr>
        <w:t>E inclinándose nuevamente, siguió escribiendo en el suelo.</w:t>
      </w:r>
    </w:p>
    <w:p w:rsidR="002119F0" w:rsidRPr="00FD35DE" w:rsidRDefault="002119F0" w:rsidP="002119F0">
      <w:pPr>
        <w:jc w:val="both"/>
        <w:rPr>
          <w:rFonts w:ascii="Arial" w:hAnsi="Arial" w:cs="Arial"/>
          <w:i/>
          <w:sz w:val="24"/>
          <w:szCs w:val="24"/>
        </w:rPr>
      </w:pPr>
      <w:r w:rsidRPr="00FD35DE">
        <w:rPr>
          <w:rFonts w:ascii="Arial" w:hAnsi="Arial" w:cs="Arial"/>
          <w:i/>
          <w:sz w:val="24"/>
          <w:szCs w:val="24"/>
        </w:rPr>
        <w:t>Al oír estas palabras, todos se retiraron, uno tras otro, comenzando por los más ancianos. Jesús quedó solo con la mujer, que permanecía allí,</w:t>
      </w:r>
      <w:r>
        <w:rPr>
          <w:rFonts w:ascii="Arial" w:hAnsi="Arial" w:cs="Arial"/>
          <w:i/>
          <w:sz w:val="24"/>
          <w:szCs w:val="24"/>
        </w:rPr>
        <w:t xml:space="preserve"> </w:t>
      </w:r>
      <w:r w:rsidRPr="00FD35DE">
        <w:rPr>
          <w:rFonts w:ascii="Arial" w:hAnsi="Arial" w:cs="Arial"/>
          <w:i/>
          <w:sz w:val="24"/>
          <w:szCs w:val="24"/>
        </w:rPr>
        <w:t>e incorporándose, le preguntó: «Mujer, ¿dónde están tus acusadores? ¿Alguien te ha condenado?».</w:t>
      </w:r>
    </w:p>
    <w:p w:rsidR="002119F0" w:rsidRPr="00FD35DE" w:rsidRDefault="002119F0" w:rsidP="002119F0">
      <w:pPr>
        <w:jc w:val="both"/>
        <w:rPr>
          <w:rFonts w:ascii="Arial" w:hAnsi="Arial" w:cs="Arial"/>
          <w:i/>
          <w:sz w:val="24"/>
          <w:szCs w:val="24"/>
        </w:rPr>
      </w:pPr>
      <w:r w:rsidRPr="00FD35DE">
        <w:rPr>
          <w:rFonts w:ascii="Arial" w:hAnsi="Arial" w:cs="Arial"/>
          <w:i/>
          <w:sz w:val="24"/>
          <w:szCs w:val="24"/>
        </w:rPr>
        <w:t>Ella le respondió: «Nadie, Señor». «Yo tampoco te condeno, le dijo Jesús. Vete, no peques más en adelante».</w:t>
      </w:r>
    </w:p>
    <w:p w:rsidR="002119F0" w:rsidRPr="00E455A5" w:rsidRDefault="002119F0" w:rsidP="002119F0">
      <w:pPr>
        <w:jc w:val="right"/>
        <w:rPr>
          <w:rFonts w:ascii="Arial" w:hAnsi="Arial" w:cs="Arial"/>
          <w:b/>
          <w:sz w:val="24"/>
          <w:szCs w:val="24"/>
        </w:rPr>
      </w:pPr>
      <w:r w:rsidRPr="00E455A5">
        <w:rPr>
          <w:rFonts w:ascii="Arial" w:hAnsi="Arial" w:cs="Arial"/>
          <w:b/>
          <w:sz w:val="24"/>
          <w:szCs w:val="24"/>
        </w:rPr>
        <w:t>Pal</w:t>
      </w:r>
      <w:r>
        <w:rPr>
          <w:rFonts w:ascii="Arial" w:hAnsi="Arial" w:cs="Arial"/>
          <w:b/>
          <w:sz w:val="24"/>
          <w:szCs w:val="24"/>
        </w:rPr>
        <w:t>a</w:t>
      </w:r>
      <w:r w:rsidRPr="00E455A5">
        <w:rPr>
          <w:rFonts w:ascii="Arial" w:hAnsi="Arial" w:cs="Arial"/>
          <w:b/>
          <w:sz w:val="24"/>
          <w:szCs w:val="24"/>
        </w:rPr>
        <w:t>bra de</w:t>
      </w:r>
      <w:r>
        <w:rPr>
          <w:rFonts w:ascii="Arial" w:hAnsi="Arial" w:cs="Arial"/>
          <w:b/>
          <w:sz w:val="24"/>
          <w:szCs w:val="24"/>
        </w:rPr>
        <w:t>l Señor</w:t>
      </w:r>
      <w:r w:rsidRPr="00E455A5">
        <w:rPr>
          <w:rFonts w:ascii="Arial" w:hAnsi="Arial" w:cs="Arial"/>
          <w:b/>
          <w:sz w:val="24"/>
          <w:szCs w:val="24"/>
        </w:rPr>
        <w:t>.</w:t>
      </w:r>
    </w:p>
    <w:p w:rsidR="002119F0" w:rsidRDefault="002119F0" w:rsidP="002119F0">
      <w:pPr>
        <w:jc w:val="both"/>
        <w:rPr>
          <w:rFonts w:ascii="Arial" w:hAnsi="Arial" w:cs="Arial"/>
          <w:i/>
          <w:sz w:val="24"/>
          <w:szCs w:val="24"/>
        </w:rPr>
      </w:pPr>
      <w:r w:rsidRPr="008B6094">
        <w:rPr>
          <w:rFonts w:ascii="Arial" w:hAnsi="Arial" w:cs="Arial"/>
          <w:i/>
          <w:sz w:val="24"/>
          <w:szCs w:val="24"/>
        </w:rPr>
        <w:t>(1 min. de silencio)</w:t>
      </w:r>
    </w:p>
    <w:p w:rsidR="00086F46" w:rsidRPr="00086F46" w:rsidRDefault="00086F46" w:rsidP="002119F0">
      <w:pPr>
        <w:jc w:val="both"/>
        <w:rPr>
          <w:rFonts w:ascii="Arial" w:hAnsi="Arial" w:cs="Arial"/>
          <w:b/>
          <w:sz w:val="24"/>
          <w:szCs w:val="24"/>
          <w:u w:val="single"/>
        </w:rPr>
      </w:pPr>
      <w:r w:rsidRPr="00086F46">
        <w:rPr>
          <w:rFonts w:ascii="Arial" w:hAnsi="Arial" w:cs="Arial"/>
          <w:b/>
          <w:sz w:val="24"/>
          <w:szCs w:val="24"/>
          <w:u w:val="single"/>
        </w:rPr>
        <w:t>BREVE REFLEXIÓN:</w:t>
      </w:r>
    </w:p>
    <w:p w:rsidR="00086F46" w:rsidRDefault="00086F46" w:rsidP="002119F0">
      <w:pPr>
        <w:jc w:val="both"/>
        <w:rPr>
          <w:rFonts w:ascii="Arial" w:hAnsi="Arial" w:cs="Arial"/>
          <w:sz w:val="24"/>
          <w:szCs w:val="24"/>
        </w:rPr>
      </w:pPr>
      <w:r>
        <w:rPr>
          <w:rFonts w:ascii="Arial" w:hAnsi="Arial" w:cs="Arial"/>
          <w:sz w:val="24"/>
          <w:szCs w:val="24"/>
        </w:rPr>
        <w:tab/>
        <w:t xml:space="preserve">A pesar del bombardeo mediático, la sociedad valora la familia, porque los ciudadanos viven en familias. Por lo tanto, valora lo que puede fortalecerla y cuidarla. Es en este contexto donde el Sacramento del Matrimonio es valorado socialmente como una institución favorable a la solidez familiar. </w:t>
      </w:r>
    </w:p>
    <w:p w:rsidR="00086F46" w:rsidRDefault="00086F46" w:rsidP="002119F0">
      <w:pPr>
        <w:jc w:val="both"/>
        <w:rPr>
          <w:rFonts w:ascii="Arial" w:hAnsi="Arial" w:cs="Arial"/>
          <w:sz w:val="24"/>
          <w:szCs w:val="24"/>
        </w:rPr>
      </w:pPr>
      <w:r>
        <w:rPr>
          <w:rFonts w:ascii="Arial" w:hAnsi="Arial" w:cs="Arial"/>
          <w:sz w:val="24"/>
          <w:szCs w:val="24"/>
        </w:rPr>
        <w:tab/>
        <w:t>En la dinámica social, consensa espontáneamente y sin mucho rigor lo que valora y lo que no; y con la misma simpleza manifiesta su rechazo o aprobación con actitudes y comentarios.</w:t>
      </w:r>
    </w:p>
    <w:p w:rsidR="00086F46" w:rsidRDefault="00086F46" w:rsidP="002119F0">
      <w:pPr>
        <w:jc w:val="both"/>
        <w:rPr>
          <w:rFonts w:ascii="Arial" w:hAnsi="Arial" w:cs="Arial"/>
          <w:sz w:val="24"/>
          <w:szCs w:val="24"/>
        </w:rPr>
      </w:pPr>
      <w:r>
        <w:rPr>
          <w:rFonts w:ascii="Arial" w:hAnsi="Arial" w:cs="Arial"/>
          <w:sz w:val="24"/>
          <w:szCs w:val="24"/>
        </w:rPr>
        <w:tab/>
        <w:t>Es así, que las parejas que se unen y forman familias sin el Sacramento del Matrimonio, padecen del rechazo</w:t>
      </w:r>
      <w:r w:rsidRPr="00086F46">
        <w:rPr>
          <w:rFonts w:ascii="Arial" w:hAnsi="Arial" w:cs="Arial"/>
          <w:sz w:val="24"/>
          <w:szCs w:val="24"/>
        </w:rPr>
        <w:t xml:space="preserve"> </w:t>
      </w:r>
      <w:r w:rsidR="006F2D4E">
        <w:rPr>
          <w:rFonts w:ascii="Arial" w:hAnsi="Arial" w:cs="Arial"/>
          <w:sz w:val="24"/>
          <w:szCs w:val="24"/>
        </w:rPr>
        <w:t xml:space="preserve">de una sociedad que los </w:t>
      </w:r>
      <w:r>
        <w:rPr>
          <w:rFonts w:ascii="Arial" w:hAnsi="Arial" w:cs="Arial"/>
          <w:sz w:val="24"/>
          <w:szCs w:val="24"/>
        </w:rPr>
        <w:t>estigma</w:t>
      </w:r>
      <w:r w:rsidR="006F2D4E">
        <w:rPr>
          <w:rFonts w:ascii="Arial" w:hAnsi="Arial" w:cs="Arial"/>
          <w:sz w:val="24"/>
          <w:szCs w:val="24"/>
        </w:rPr>
        <w:t>tiza, como una forma de autoprotección.</w:t>
      </w:r>
    </w:p>
    <w:p w:rsidR="006F2D4E" w:rsidRDefault="006F2D4E" w:rsidP="002119F0">
      <w:pPr>
        <w:jc w:val="both"/>
        <w:rPr>
          <w:rFonts w:ascii="Arial" w:hAnsi="Arial" w:cs="Arial"/>
          <w:sz w:val="24"/>
          <w:szCs w:val="24"/>
        </w:rPr>
      </w:pPr>
      <w:r>
        <w:rPr>
          <w:rFonts w:ascii="Arial" w:hAnsi="Arial" w:cs="Arial"/>
          <w:sz w:val="24"/>
          <w:szCs w:val="24"/>
        </w:rPr>
        <w:lastRenderedPageBreak/>
        <w:tab/>
        <w:t>Por supuesto que los cristianos que vivimos en esta misma sociedad, nos dejamos influenciar por esa dinámica social de la aprobación-rechazo sin detenernos a considerar mucho los criterios evangélicos y las actitudes de Jesús.</w:t>
      </w:r>
    </w:p>
    <w:p w:rsidR="006F2D4E" w:rsidRDefault="006F2D4E" w:rsidP="002119F0">
      <w:pPr>
        <w:jc w:val="both"/>
        <w:rPr>
          <w:rFonts w:ascii="Arial" w:hAnsi="Arial" w:cs="Arial"/>
          <w:sz w:val="24"/>
          <w:szCs w:val="24"/>
        </w:rPr>
      </w:pPr>
      <w:r>
        <w:rPr>
          <w:rFonts w:ascii="Arial" w:hAnsi="Arial" w:cs="Arial"/>
          <w:sz w:val="24"/>
          <w:szCs w:val="24"/>
        </w:rPr>
        <w:tab/>
        <w:t>La doctrina no ha cambiado, siempre ha sido la del rechazo al pecado y misericordia con el pecador; pero el comportamiento de muchos cristianos en este asunto (incluidos pastores), se guiaba por la dinámica social de autoprotección y no tanto por el evangelio.</w:t>
      </w:r>
    </w:p>
    <w:p w:rsidR="006F2D4E" w:rsidRPr="00086F46" w:rsidRDefault="006F2D4E" w:rsidP="002119F0">
      <w:pPr>
        <w:jc w:val="both"/>
        <w:rPr>
          <w:rFonts w:ascii="Arial" w:hAnsi="Arial" w:cs="Arial"/>
          <w:sz w:val="24"/>
          <w:szCs w:val="24"/>
        </w:rPr>
      </w:pPr>
      <w:r>
        <w:rPr>
          <w:rFonts w:ascii="Arial" w:hAnsi="Arial" w:cs="Arial"/>
          <w:sz w:val="24"/>
          <w:szCs w:val="24"/>
        </w:rPr>
        <w:tab/>
        <w:t xml:space="preserve">Sirva esta breve reflexión a manera de explicación del porqué da la impresión de que la Iglesia ha cambiado su postura sobre los matrimonios sin sacramento. </w:t>
      </w:r>
    </w:p>
    <w:p w:rsidR="00FD35DE" w:rsidRPr="00F67067" w:rsidRDefault="00FD35DE" w:rsidP="00FD35DE">
      <w:pPr>
        <w:jc w:val="both"/>
        <w:rPr>
          <w:rFonts w:ascii="Arial" w:hAnsi="Arial" w:cs="Arial"/>
          <w:b/>
          <w:sz w:val="24"/>
          <w:u w:val="single"/>
        </w:rPr>
      </w:pPr>
      <w:r w:rsidRPr="00F67067">
        <w:rPr>
          <w:rFonts w:ascii="Arial" w:hAnsi="Arial" w:cs="Arial"/>
          <w:b/>
          <w:sz w:val="24"/>
          <w:u w:val="single"/>
        </w:rPr>
        <w:t>¿QUÉ NOS DICE EL PAPA</w:t>
      </w:r>
      <w:r w:rsidR="00060DF8">
        <w:rPr>
          <w:rFonts w:ascii="Arial" w:hAnsi="Arial" w:cs="Arial"/>
          <w:b/>
          <w:sz w:val="24"/>
          <w:u w:val="single"/>
        </w:rPr>
        <w:t xml:space="preserve"> DE LAS FAMILIAS QUE VIVEN SITUACIONES IMPERFECTAS</w:t>
      </w:r>
      <w:r w:rsidRPr="00F67067">
        <w:rPr>
          <w:rFonts w:ascii="Arial" w:hAnsi="Arial" w:cs="Arial"/>
          <w:b/>
          <w:sz w:val="24"/>
          <w:u w:val="single"/>
        </w:rPr>
        <w:t>?:</w:t>
      </w:r>
    </w:p>
    <w:p w:rsidR="00723138" w:rsidRPr="00723138" w:rsidRDefault="00723138" w:rsidP="00F67067">
      <w:pPr>
        <w:ind w:right="-801"/>
        <w:jc w:val="both"/>
        <w:rPr>
          <w:rFonts w:ascii="Arial" w:hAnsi="Arial" w:cs="Arial"/>
          <w:i/>
          <w:sz w:val="24"/>
          <w:szCs w:val="24"/>
        </w:rPr>
      </w:pPr>
      <w:bookmarkStart w:id="0" w:name="Semillas_del_Verbo_y_situaciones_imperfe"/>
      <w:r>
        <w:rPr>
          <w:rFonts w:ascii="Arial" w:hAnsi="Arial" w:cs="Arial"/>
          <w:i/>
          <w:sz w:val="24"/>
          <w:szCs w:val="24"/>
        </w:rPr>
        <w:t>(</w:t>
      </w:r>
      <w:r w:rsidRPr="00723138">
        <w:rPr>
          <w:rFonts w:ascii="Arial" w:hAnsi="Arial" w:cs="Arial"/>
          <w:i/>
          <w:sz w:val="24"/>
          <w:szCs w:val="24"/>
        </w:rPr>
        <w:t>Dos integrantes del equipo, se alternan la lectura de los siguientes párrafos, con claridad y calma.</w:t>
      </w:r>
      <w:r>
        <w:rPr>
          <w:rFonts w:ascii="Arial" w:hAnsi="Arial" w:cs="Arial"/>
          <w:i/>
          <w:sz w:val="24"/>
          <w:szCs w:val="24"/>
        </w:rPr>
        <w:t>)</w:t>
      </w:r>
    </w:p>
    <w:p w:rsidR="00F67067" w:rsidRPr="00723138" w:rsidRDefault="00F67067" w:rsidP="00F67067">
      <w:pPr>
        <w:ind w:right="-801"/>
        <w:jc w:val="both"/>
        <w:rPr>
          <w:rFonts w:ascii="Arial" w:hAnsi="Arial" w:cs="Arial"/>
          <w:sz w:val="24"/>
          <w:szCs w:val="24"/>
        </w:rPr>
      </w:pPr>
      <w:r w:rsidRPr="00723138">
        <w:rPr>
          <w:rFonts w:ascii="Arial" w:hAnsi="Arial" w:cs="Arial"/>
          <w:sz w:val="24"/>
          <w:szCs w:val="24"/>
        </w:rPr>
        <w:t>Semillas del Verbo y situaciones imperfectas</w:t>
      </w:r>
      <w:bookmarkEnd w:id="0"/>
    </w:p>
    <w:p w:rsidR="00F67067" w:rsidRPr="00723138" w:rsidRDefault="00F67067" w:rsidP="00F67067">
      <w:pPr>
        <w:ind w:right="27"/>
        <w:jc w:val="both"/>
        <w:rPr>
          <w:rFonts w:ascii="Arial" w:hAnsi="Arial" w:cs="Arial"/>
          <w:i/>
          <w:sz w:val="24"/>
          <w:szCs w:val="24"/>
        </w:rPr>
      </w:pPr>
      <w:r w:rsidRPr="00723138">
        <w:rPr>
          <w:rFonts w:ascii="Arial" w:hAnsi="Arial" w:cs="Arial"/>
          <w:i/>
          <w:sz w:val="24"/>
          <w:szCs w:val="24"/>
        </w:rPr>
        <w:t>«El Evangelio de la familia alimenta también estas semillas que todavía esperan madurar, y tiene que hacerse cargo de los árboles que han perdido vitalidad y necesitan que no se les descuide», de manera que, partiendo del don de Cristo en el sacramento, «sean conducidos pacientemente más allá hasta llegar a un conocimiento más rico y a una integración más plena de este misterio en su vida».</w:t>
      </w:r>
    </w:p>
    <w:p w:rsidR="00F67067" w:rsidRPr="00723138" w:rsidRDefault="00F67067" w:rsidP="00F67067">
      <w:pPr>
        <w:ind w:right="27"/>
        <w:jc w:val="both"/>
        <w:rPr>
          <w:rFonts w:ascii="Arial" w:hAnsi="Arial" w:cs="Arial"/>
          <w:i/>
          <w:sz w:val="24"/>
          <w:szCs w:val="24"/>
        </w:rPr>
      </w:pPr>
      <w:r w:rsidRPr="00723138">
        <w:rPr>
          <w:rFonts w:ascii="Arial" w:hAnsi="Arial" w:cs="Arial"/>
          <w:i/>
          <w:sz w:val="24"/>
          <w:szCs w:val="24"/>
        </w:rPr>
        <w:t xml:space="preserve">El matrimonio natural, por lo tanto, se comprende plenamente a la luz de su cumplimiento sacramental: sólo fijando la mirada en Cristo se conoce profundamente la verdad de las relaciones humanas. </w:t>
      </w:r>
    </w:p>
    <w:p w:rsidR="00F67067" w:rsidRPr="00723138" w:rsidRDefault="00F67067" w:rsidP="00F67067">
      <w:pPr>
        <w:ind w:right="27"/>
        <w:jc w:val="both"/>
        <w:rPr>
          <w:rFonts w:ascii="Arial" w:hAnsi="Arial" w:cs="Arial"/>
          <w:i/>
          <w:sz w:val="24"/>
          <w:szCs w:val="24"/>
        </w:rPr>
      </w:pPr>
      <w:r w:rsidRPr="00723138">
        <w:rPr>
          <w:rFonts w:ascii="Arial" w:hAnsi="Arial" w:cs="Arial"/>
          <w:i/>
          <w:sz w:val="24"/>
          <w:szCs w:val="24"/>
        </w:rPr>
        <w:t>“En realidad, el misterio del hombre sólo se esclarece en el misterio del Verbo encarnado [...] Cristo, el nuevo Adán, en la misma revelación del misterio del Padre y de su amor, manifiesta plenamente el hombre al propio hombre y le descubre la grandeza de su vocación” (</w:t>
      </w:r>
      <w:proofErr w:type="spellStart"/>
      <w:r w:rsidRPr="00723138">
        <w:rPr>
          <w:rFonts w:ascii="Arial" w:hAnsi="Arial" w:cs="Arial"/>
          <w:b/>
          <w:i/>
          <w:sz w:val="24"/>
          <w:szCs w:val="24"/>
        </w:rPr>
        <w:fldChar w:fldCharType="begin"/>
      </w:r>
      <w:r w:rsidRPr="00723138">
        <w:rPr>
          <w:rFonts w:ascii="Arial" w:hAnsi="Arial" w:cs="Arial"/>
          <w:b/>
          <w:i/>
          <w:sz w:val="24"/>
          <w:szCs w:val="24"/>
        </w:rPr>
        <w:instrText xml:space="preserve"> HYPERLINK "http://www.vatican.va/archive/hist_councils/ii_vatican_council/documents/vat-ii_const_19651207_gaudium-et-spes_sp.html" </w:instrText>
      </w:r>
      <w:r w:rsidRPr="00723138">
        <w:rPr>
          <w:rFonts w:ascii="Arial" w:hAnsi="Arial" w:cs="Arial"/>
          <w:b/>
          <w:i/>
          <w:sz w:val="24"/>
          <w:szCs w:val="24"/>
        </w:rPr>
        <w:fldChar w:fldCharType="separate"/>
      </w:r>
      <w:r w:rsidRPr="00723138">
        <w:rPr>
          <w:rFonts w:ascii="Arial" w:hAnsi="Arial" w:cs="Arial"/>
          <w:b/>
          <w:i/>
          <w:sz w:val="24"/>
          <w:szCs w:val="24"/>
        </w:rPr>
        <w:t>Gaudium</w:t>
      </w:r>
      <w:proofErr w:type="spellEnd"/>
      <w:r w:rsidRPr="00723138">
        <w:rPr>
          <w:rFonts w:ascii="Arial" w:hAnsi="Arial" w:cs="Arial"/>
          <w:b/>
          <w:i/>
          <w:sz w:val="24"/>
          <w:szCs w:val="24"/>
        </w:rPr>
        <w:t xml:space="preserve"> et </w:t>
      </w:r>
      <w:proofErr w:type="spellStart"/>
      <w:r w:rsidRPr="00723138">
        <w:rPr>
          <w:rFonts w:ascii="Arial" w:hAnsi="Arial" w:cs="Arial"/>
          <w:b/>
          <w:i/>
          <w:sz w:val="24"/>
          <w:szCs w:val="24"/>
        </w:rPr>
        <w:t>spes</w:t>
      </w:r>
      <w:proofErr w:type="spellEnd"/>
      <w:r w:rsidRPr="00723138">
        <w:rPr>
          <w:rFonts w:ascii="Arial" w:hAnsi="Arial" w:cs="Arial"/>
          <w:b/>
          <w:i/>
          <w:sz w:val="24"/>
          <w:szCs w:val="24"/>
        </w:rPr>
        <w:fldChar w:fldCharType="end"/>
      </w:r>
      <w:r w:rsidRPr="00723138">
        <w:rPr>
          <w:rFonts w:ascii="Arial" w:hAnsi="Arial" w:cs="Arial"/>
          <w:i/>
          <w:sz w:val="24"/>
          <w:szCs w:val="24"/>
        </w:rPr>
        <w:t>, 22).</w:t>
      </w:r>
    </w:p>
    <w:p w:rsidR="00F67067" w:rsidRDefault="00F67067" w:rsidP="00F67067">
      <w:pPr>
        <w:ind w:right="27"/>
        <w:jc w:val="both"/>
        <w:rPr>
          <w:rFonts w:ascii="Arial" w:hAnsi="Arial" w:cs="Arial"/>
          <w:i/>
          <w:sz w:val="24"/>
          <w:szCs w:val="24"/>
        </w:rPr>
      </w:pPr>
      <w:r w:rsidRPr="00723138">
        <w:rPr>
          <w:rFonts w:ascii="Arial" w:hAnsi="Arial" w:cs="Arial"/>
          <w:i/>
          <w:sz w:val="24"/>
          <w:szCs w:val="24"/>
        </w:rPr>
        <w:t xml:space="preserve">Resulta particularmente oportuno comprender en clave </w:t>
      </w:r>
      <w:proofErr w:type="spellStart"/>
      <w:r w:rsidRPr="00723138">
        <w:rPr>
          <w:rFonts w:ascii="Arial" w:hAnsi="Arial" w:cs="Arial"/>
          <w:i/>
          <w:sz w:val="24"/>
          <w:szCs w:val="24"/>
        </w:rPr>
        <w:t>cristocéntrica</w:t>
      </w:r>
      <w:proofErr w:type="spellEnd"/>
      <w:r w:rsidRPr="00723138">
        <w:rPr>
          <w:rFonts w:ascii="Arial" w:hAnsi="Arial" w:cs="Arial"/>
          <w:i/>
          <w:sz w:val="24"/>
          <w:szCs w:val="24"/>
        </w:rPr>
        <w:t xml:space="preserve"> [...] el bien de los cónyuges (</w:t>
      </w:r>
      <w:proofErr w:type="spellStart"/>
      <w:r w:rsidRPr="00723138">
        <w:rPr>
          <w:rFonts w:ascii="Arial" w:hAnsi="Arial" w:cs="Arial"/>
          <w:i/>
          <w:sz w:val="24"/>
          <w:szCs w:val="24"/>
        </w:rPr>
        <w:t>bonum</w:t>
      </w:r>
      <w:proofErr w:type="spellEnd"/>
      <w:r w:rsidRPr="00723138">
        <w:rPr>
          <w:rFonts w:ascii="Arial" w:hAnsi="Arial" w:cs="Arial"/>
          <w:i/>
          <w:sz w:val="24"/>
          <w:szCs w:val="24"/>
        </w:rPr>
        <w:t xml:space="preserve"> </w:t>
      </w:r>
      <w:proofErr w:type="spellStart"/>
      <w:r w:rsidRPr="00723138">
        <w:rPr>
          <w:rFonts w:ascii="Arial" w:hAnsi="Arial" w:cs="Arial"/>
          <w:i/>
          <w:sz w:val="24"/>
          <w:szCs w:val="24"/>
        </w:rPr>
        <w:t>coniugum</w:t>
      </w:r>
      <w:proofErr w:type="spellEnd"/>
      <w:r w:rsidRPr="00723138">
        <w:rPr>
          <w:rFonts w:ascii="Arial" w:hAnsi="Arial" w:cs="Arial"/>
          <w:i/>
          <w:sz w:val="24"/>
          <w:szCs w:val="24"/>
        </w:rPr>
        <w:t xml:space="preserve">)», que incluye la unidad, la apertura a la vida, la fidelidad y la indisolubilidad, y dentro del matrimonio cristiano también la ayuda mutua en el camino hacia la más plena amistad con el Señor. </w:t>
      </w:r>
    </w:p>
    <w:p w:rsidR="00723138" w:rsidRDefault="00723138" w:rsidP="00723138">
      <w:pPr>
        <w:ind w:right="27" w:firstLine="708"/>
        <w:jc w:val="both"/>
        <w:rPr>
          <w:rFonts w:ascii="Arial" w:hAnsi="Arial" w:cs="Arial"/>
          <w:sz w:val="24"/>
          <w:szCs w:val="24"/>
        </w:rPr>
      </w:pPr>
      <w:r>
        <w:rPr>
          <w:rFonts w:ascii="Arial" w:hAnsi="Arial" w:cs="Arial"/>
          <w:sz w:val="24"/>
          <w:szCs w:val="24"/>
        </w:rPr>
        <w:t>Demos gracias a Dios, porque en nuestra comunidad, tenemos al alcance la Gracia del Sacramento del Matrimonio.</w:t>
      </w:r>
    </w:p>
    <w:p w:rsidR="00723138" w:rsidRPr="008B6094" w:rsidRDefault="00723138" w:rsidP="00723138">
      <w:pPr>
        <w:jc w:val="both"/>
        <w:rPr>
          <w:rFonts w:ascii="Arial" w:hAnsi="Arial" w:cs="Arial"/>
          <w:i/>
          <w:sz w:val="24"/>
          <w:szCs w:val="24"/>
        </w:rPr>
      </w:pPr>
      <w:r w:rsidRPr="008B6094">
        <w:rPr>
          <w:rFonts w:ascii="Arial" w:hAnsi="Arial" w:cs="Arial"/>
          <w:i/>
          <w:sz w:val="24"/>
          <w:szCs w:val="24"/>
        </w:rPr>
        <w:t>(1 min. de silencio)</w:t>
      </w:r>
    </w:p>
    <w:p w:rsidR="00F67067" w:rsidRPr="00723138" w:rsidRDefault="00F67067" w:rsidP="00F67067">
      <w:pPr>
        <w:ind w:right="27"/>
        <w:jc w:val="both"/>
        <w:rPr>
          <w:rFonts w:ascii="Arial" w:hAnsi="Arial" w:cs="Arial"/>
          <w:i/>
          <w:sz w:val="24"/>
          <w:szCs w:val="24"/>
        </w:rPr>
      </w:pPr>
      <w:r w:rsidRPr="00723138">
        <w:rPr>
          <w:rFonts w:ascii="Arial" w:hAnsi="Arial" w:cs="Arial"/>
          <w:i/>
          <w:sz w:val="24"/>
          <w:szCs w:val="24"/>
        </w:rPr>
        <w:t xml:space="preserve">«El discernimiento de la presencia de los </w:t>
      </w:r>
      <w:proofErr w:type="spellStart"/>
      <w:r w:rsidRPr="00723138">
        <w:rPr>
          <w:rFonts w:ascii="Arial" w:hAnsi="Arial" w:cs="Arial"/>
          <w:i/>
          <w:sz w:val="24"/>
          <w:szCs w:val="24"/>
        </w:rPr>
        <w:t>semina</w:t>
      </w:r>
      <w:proofErr w:type="spellEnd"/>
      <w:r w:rsidRPr="00723138">
        <w:rPr>
          <w:rFonts w:ascii="Arial" w:hAnsi="Arial" w:cs="Arial"/>
          <w:i/>
          <w:sz w:val="24"/>
          <w:szCs w:val="24"/>
        </w:rPr>
        <w:t xml:space="preserve"> Verbi en las otras culturas (cf. </w:t>
      </w:r>
      <w:r w:rsidRPr="00723138">
        <w:rPr>
          <w:rFonts w:ascii="Arial" w:hAnsi="Arial" w:cs="Arial"/>
          <w:b/>
          <w:i/>
          <w:sz w:val="24"/>
          <w:szCs w:val="24"/>
        </w:rPr>
        <w:t xml:space="preserve">Ad gentes </w:t>
      </w:r>
      <w:proofErr w:type="spellStart"/>
      <w:r w:rsidRPr="00723138">
        <w:rPr>
          <w:rFonts w:ascii="Arial" w:hAnsi="Arial" w:cs="Arial"/>
          <w:b/>
          <w:i/>
          <w:sz w:val="24"/>
          <w:szCs w:val="24"/>
        </w:rPr>
        <w:t>divinitus</w:t>
      </w:r>
      <w:proofErr w:type="spellEnd"/>
      <w:r w:rsidRPr="00723138">
        <w:rPr>
          <w:rFonts w:ascii="Arial" w:hAnsi="Arial" w:cs="Arial"/>
          <w:i/>
          <w:sz w:val="24"/>
          <w:szCs w:val="24"/>
        </w:rPr>
        <w:t xml:space="preserve">, 11) también se puede aplicar a la realidad matrimonial y familiar. Fuera del verdadero matrimonio natural también hay elementos positivos en las formas matrimoniales de otras tradiciones religiosas», aunque tampoco falten las sombras. </w:t>
      </w:r>
    </w:p>
    <w:p w:rsidR="00F67067" w:rsidRPr="00723138" w:rsidRDefault="00F67067" w:rsidP="00F67067">
      <w:pPr>
        <w:ind w:right="27"/>
        <w:jc w:val="both"/>
        <w:rPr>
          <w:rFonts w:ascii="Arial" w:hAnsi="Arial" w:cs="Arial"/>
          <w:i/>
          <w:sz w:val="24"/>
          <w:szCs w:val="24"/>
        </w:rPr>
      </w:pPr>
      <w:r w:rsidRPr="00723138">
        <w:rPr>
          <w:rFonts w:ascii="Arial" w:hAnsi="Arial" w:cs="Arial"/>
          <w:i/>
          <w:sz w:val="24"/>
          <w:szCs w:val="24"/>
        </w:rPr>
        <w:t>Podemos decir que «toda persona que quiera traer a este mundo una familia, que enseñe a los niños a alegrarse por cada acción que tenga como propósito vencer el mal —una familia que muestra que el Espíritu está vivo y actuante— encontrará gratitud y estima, no importando el pueblo, o la religión o la región a la que pertenezca».</w:t>
      </w:r>
    </w:p>
    <w:p w:rsidR="00F67067" w:rsidRPr="00723138" w:rsidRDefault="00F67067" w:rsidP="00F67067">
      <w:pPr>
        <w:ind w:right="27"/>
        <w:jc w:val="both"/>
        <w:rPr>
          <w:rFonts w:ascii="Arial" w:hAnsi="Arial" w:cs="Arial"/>
          <w:i/>
          <w:sz w:val="24"/>
          <w:szCs w:val="24"/>
        </w:rPr>
      </w:pPr>
      <w:r w:rsidRPr="00723138">
        <w:rPr>
          <w:rFonts w:ascii="Arial" w:hAnsi="Arial" w:cs="Arial"/>
          <w:i/>
          <w:sz w:val="24"/>
          <w:szCs w:val="24"/>
        </w:rPr>
        <w:t xml:space="preserve">«La mirada de Cristo, cuya luz alumbra a todo hombre (cf. </w:t>
      </w:r>
      <w:proofErr w:type="spellStart"/>
      <w:r w:rsidRPr="00723138">
        <w:rPr>
          <w:rFonts w:ascii="Arial" w:hAnsi="Arial" w:cs="Arial"/>
          <w:i/>
          <w:sz w:val="24"/>
          <w:szCs w:val="24"/>
        </w:rPr>
        <w:t>Jn</w:t>
      </w:r>
      <w:proofErr w:type="spellEnd"/>
      <w:r w:rsidRPr="00723138">
        <w:rPr>
          <w:rFonts w:ascii="Arial" w:hAnsi="Arial" w:cs="Arial"/>
          <w:i/>
          <w:sz w:val="24"/>
          <w:szCs w:val="24"/>
        </w:rPr>
        <w:t xml:space="preserve"> 1,9; </w:t>
      </w:r>
      <w:hyperlink r:id="rId7" w:history="1">
        <w:proofErr w:type="spellStart"/>
        <w:r w:rsidRPr="00723138">
          <w:rPr>
            <w:rFonts w:ascii="Arial" w:hAnsi="Arial" w:cs="Arial"/>
            <w:b/>
            <w:i/>
            <w:sz w:val="24"/>
            <w:szCs w:val="24"/>
          </w:rPr>
          <w:t>Gaudium</w:t>
        </w:r>
        <w:proofErr w:type="spellEnd"/>
        <w:r w:rsidRPr="00723138">
          <w:rPr>
            <w:rFonts w:ascii="Arial" w:hAnsi="Arial" w:cs="Arial"/>
            <w:b/>
            <w:i/>
            <w:sz w:val="24"/>
            <w:szCs w:val="24"/>
          </w:rPr>
          <w:t xml:space="preserve"> et </w:t>
        </w:r>
        <w:proofErr w:type="spellStart"/>
        <w:r w:rsidRPr="00723138">
          <w:rPr>
            <w:rFonts w:ascii="Arial" w:hAnsi="Arial" w:cs="Arial"/>
            <w:b/>
            <w:i/>
            <w:sz w:val="24"/>
            <w:szCs w:val="24"/>
          </w:rPr>
          <w:t>spes</w:t>
        </w:r>
        <w:proofErr w:type="spellEnd"/>
      </w:hyperlink>
      <w:r w:rsidRPr="00723138">
        <w:rPr>
          <w:rFonts w:ascii="Arial" w:hAnsi="Arial" w:cs="Arial"/>
          <w:i/>
          <w:sz w:val="24"/>
          <w:szCs w:val="24"/>
        </w:rPr>
        <w:t xml:space="preserve">, 22) inspira el cuidado pastoral de la Iglesia hacia los fieles que simplemente conviven, quienes han contraído matrimonio sólo civil o los divorciados vueltos a casar. </w:t>
      </w:r>
    </w:p>
    <w:p w:rsidR="00F67067" w:rsidRDefault="00F67067" w:rsidP="00F67067">
      <w:pPr>
        <w:ind w:right="27"/>
        <w:jc w:val="both"/>
        <w:rPr>
          <w:rFonts w:ascii="Arial" w:hAnsi="Arial" w:cs="Arial"/>
          <w:i/>
          <w:sz w:val="24"/>
          <w:szCs w:val="24"/>
        </w:rPr>
      </w:pPr>
      <w:r w:rsidRPr="00723138">
        <w:rPr>
          <w:rFonts w:ascii="Arial" w:hAnsi="Arial" w:cs="Arial"/>
          <w:i/>
          <w:sz w:val="24"/>
          <w:szCs w:val="24"/>
        </w:rPr>
        <w:t xml:space="preserve">Con el enfoque de la pedagogía divina, la Iglesia mira con amor a quienes participan en su vida de modo imperfecto: pide para ellos la gracia de la conversión; les infunde valor para hacer el bien, para </w:t>
      </w:r>
      <w:r w:rsidRPr="00723138">
        <w:rPr>
          <w:rFonts w:ascii="Arial" w:hAnsi="Arial" w:cs="Arial"/>
          <w:i/>
          <w:sz w:val="24"/>
          <w:szCs w:val="24"/>
        </w:rPr>
        <w:lastRenderedPageBreak/>
        <w:t>hacerse cargo con amor el uno del otro y para estar al servicio de la comunidad en la que viven y trabajan [...] Cuando la unión alcanza una estabilidad notable mediante un vínculo público —y está connotada de afecto profundo, de responsabilidad por la prole, de capacidad de superar las pruebas— puede ser vista como una oportunidad para acompañar hacia el sacramento del matrimonio, allí donde sea posible».</w:t>
      </w:r>
    </w:p>
    <w:p w:rsidR="00723138" w:rsidRDefault="00723138" w:rsidP="00723138">
      <w:pPr>
        <w:ind w:right="27" w:firstLine="708"/>
        <w:jc w:val="both"/>
        <w:rPr>
          <w:rFonts w:ascii="Arial" w:hAnsi="Arial" w:cs="Arial"/>
          <w:sz w:val="24"/>
          <w:szCs w:val="24"/>
        </w:rPr>
      </w:pPr>
      <w:r>
        <w:rPr>
          <w:rFonts w:ascii="Arial" w:hAnsi="Arial" w:cs="Arial"/>
          <w:sz w:val="24"/>
          <w:szCs w:val="24"/>
        </w:rPr>
        <w:t>Pidamos al Señor Jesús que nos conceda la gracia de imitar su misericordia, como Él la tuvo con la mujer sorprendida en adulterio.</w:t>
      </w:r>
    </w:p>
    <w:p w:rsidR="00723138" w:rsidRDefault="00723138" w:rsidP="00723138">
      <w:pPr>
        <w:ind w:right="27" w:firstLine="708"/>
        <w:jc w:val="both"/>
        <w:rPr>
          <w:rFonts w:ascii="Arial" w:hAnsi="Arial" w:cs="Arial"/>
          <w:sz w:val="24"/>
          <w:szCs w:val="24"/>
        </w:rPr>
      </w:pPr>
      <w:r>
        <w:rPr>
          <w:rFonts w:ascii="Arial" w:hAnsi="Arial" w:cs="Arial"/>
          <w:sz w:val="24"/>
          <w:szCs w:val="24"/>
        </w:rPr>
        <w:t>Que seamos capaces de reconociendo la grandeza y plenitud del Sacramento del Matrimonio para las familias, pero al mismo tiempo, tratemos con caridad a las parejas que no lo tienen.</w:t>
      </w:r>
    </w:p>
    <w:p w:rsidR="00723138" w:rsidRPr="008B6094" w:rsidRDefault="00723138" w:rsidP="00723138">
      <w:pPr>
        <w:jc w:val="both"/>
        <w:rPr>
          <w:rFonts w:ascii="Arial" w:hAnsi="Arial" w:cs="Arial"/>
          <w:i/>
          <w:sz w:val="24"/>
          <w:szCs w:val="24"/>
        </w:rPr>
      </w:pPr>
      <w:r w:rsidRPr="008B6094">
        <w:rPr>
          <w:rFonts w:ascii="Arial" w:hAnsi="Arial" w:cs="Arial"/>
          <w:i/>
          <w:sz w:val="24"/>
          <w:szCs w:val="24"/>
        </w:rPr>
        <w:t>(1 min. de silencio)</w:t>
      </w:r>
    </w:p>
    <w:p w:rsidR="00723138" w:rsidRPr="00723138" w:rsidRDefault="00F67067" w:rsidP="00F67067">
      <w:pPr>
        <w:ind w:right="27"/>
        <w:jc w:val="both"/>
        <w:rPr>
          <w:rFonts w:ascii="Arial" w:hAnsi="Arial" w:cs="Arial"/>
          <w:i/>
          <w:sz w:val="24"/>
          <w:szCs w:val="24"/>
        </w:rPr>
      </w:pPr>
      <w:r w:rsidRPr="00723138">
        <w:rPr>
          <w:rFonts w:ascii="Arial" w:hAnsi="Arial" w:cs="Arial"/>
          <w:i/>
          <w:sz w:val="24"/>
          <w:szCs w:val="24"/>
        </w:rPr>
        <w:t>«Frente a situaciones difíciles y familias heridas, siempre es necesario recordar un principio general: “Los pastores, por amor a la verdad, están obligados a discernir bien las situaciones” (</w:t>
      </w:r>
      <w:proofErr w:type="spellStart"/>
      <w:r w:rsidRPr="00723138">
        <w:rPr>
          <w:rFonts w:ascii="Arial" w:hAnsi="Arial" w:cs="Arial"/>
          <w:b/>
          <w:i/>
          <w:sz w:val="24"/>
          <w:szCs w:val="24"/>
        </w:rPr>
        <w:fldChar w:fldCharType="begin"/>
      </w:r>
      <w:r w:rsidRPr="00723138">
        <w:rPr>
          <w:rFonts w:ascii="Arial" w:hAnsi="Arial" w:cs="Arial"/>
          <w:b/>
          <w:i/>
          <w:sz w:val="24"/>
          <w:szCs w:val="24"/>
        </w:rPr>
        <w:instrText xml:space="preserve"> HYPERLINK "http://w2.vatican.va/content/john-paul-ii/es/apost_exhortations/documents/hf_jp-ii_exh_19811122_familiaris-consortio.html" </w:instrText>
      </w:r>
      <w:r w:rsidRPr="00723138">
        <w:rPr>
          <w:rFonts w:ascii="Arial" w:hAnsi="Arial" w:cs="Arial"/>
          <w:b/>
          <w:i/>
          <w:sz w:val="24"/>
          <w:szCs w:val="24"/>
        </w:rPr>
        <w:fldChar w:fldCharType="separate"/>
      </w:r>
      <w:r w:rsidRPr="00723138">
        <w:rPr>
          <w:rFonts w:ascii="Arial" w:hAnsi="Arial" w:cs="Arial"/>
          <w:b/>
          <w:i/>
          <w:sz w:val="24"/>
          <w:szCs w:val="24"/>
        </w:rPr>
        <w:t>Familiaris</w:t>
      </w:r>
      <w:proofErr w:type="spellEnd"/>
      <w:r w:rsidRPr="00723138">
        <w:rPr>
          <w:rFonts w:ascii="Arial" w:hAnsi="Arial" w:cs="Arial"/>
          <w:b/>
          <w:i/>
          <w:sz w:val="24"/>
          <w:szCs w:val="24"/>
        </w:rPr>
        <w:t xml:space="preserve"> </w:t>
      </w:r>
      <w:proofErr w:type="spellStart"/>
      <w:r w:rsidRPr="00723138">
        <w:rPr>
          <w:rFonts w:ascii="Arial" w:hAnsi="Arial" w:cs="Arial"/>
          <w:b/>
          <w:i/>
          <w:sz w:val="24"/>
          <w:szCs w:val="24"/>
        </w:rPr>
        <w:t>consortio</w:t>
      </w:r>
      <w:proofErr w:type="spellEnd"/>
      <w:r w:rsidRPr="00723138">
        <w:rPr>
          <w:rFonts w:ascii="Arial" w:hAnsi="Arial" w:cs="Arial"/>
          <w:b/>
          <w:i/>
          <w:sz w:val="24"/>
          <w:szCs w:val="24"/>
        </w:rPr>
        <w:fldChar w:fldCharType="end"/>
      </w:r>
      <w:r w:rsidRPr="00723138">
        <w:rPr>
          <w:rFonts w:ascii="Arial" w:hAnsi="Arial" w:cs="Arial"/>
          <w:i/>
          <w:sz w:val="24"/>
          <w:szCs w:val="24"/>
        </w:rPr>
        <w:t xml:space="preserve">, 84). </w:t>
      </w:r>
    </w:p>
    <w:p w:rsidR="00F67067" w:rsidRPr="00ED7409" w:rsidRDefault="00F67067" w:rsidP="00F67067">
      <w:pPr>
        <w:ind w:right="27"/>
        <w:jc w:val="both"/>
        <w:rPr>
          <w:rFonts w:ascii="Arial" w:hAnsi="Arial" w:cs="Arial"/>
          <w:sz w:val="24"/>
          <w:szCs w:val="24"/>
        </w:rPr>
      </w:pPr>
      <w:r w:rsidRPr="00723138">
        <w:rPr>
          <w:rFonts w:ascii="Arial" w:hAnsi="Arial" w:cs="Arial"/>
          <w:i/>
          <w:sz w:val="24"/>
          <w:szCs w:val="24"/>
        </w:rPr>
        <w:t>El grado de responsabilidad no es igual en todos los casos, y puede haber factores que limitan la capacidad de decisión. Por lo tanto, al mismo tiempo que la doctrina se expresa con claridad, hay que evitar los juicios que no toman en cuenta la complejidad de las diversas situaciones, y hay que estar atentos al modo en que las personas viven y sufren a causa de su condición».</w:t>
      </w:r>
    </w:p>
    <w:p w:rsidR="00F67067" w:rsidRDefault="00723138" w:rsidP="00723138">
      <w:pPr>
        <w:ind w:right="27" w:firstLine="708"/>
        <w:jc w:val="both"/>
        <w:rPr>
          <w:rFonts w:ascii="Arial" w:hAnsi="Arial" w:cs="Arial"/>
          <w:sz w:val="24"/>
          <w:szCs w:val="24"/>
        </w:rPr>
      </w:pPr>
      <w:r w:rsidRPr="00723138">
        <w:rPr>
          <w:rFonts w:ascii="Arial" w:hAnsi="Arial" w:cs="Arial"/>
          <w:sz w:val="24"/>
          <w:szCs w:val="24"/>
        </w:rPr>
        <w:t>Pidamos</w:t>
      </w:r>
      <w:r>
        <w:rPr>
          <w:rFonts w:ascii="Arial" w:hAnsi="Arial" w:cs="Arial"/>
          <w:sz w:val="24"/>
          <w:szCs w:val="24"/>
        </w:rPr>
        <w:t xml:space="preserve"> por nuestros pastores</w:t>
      </w:r>
      <w:r w:rsidR="00060DF8">
        <w:rPr>
          <w:rFonts w:ascii="Arial" w:hAnsi="Arial" w:cs="Arial"/>
          <w:sz w:val="24"/>
          <w:szCs w:val="24"/>
        </w:rPr>
        <w:t>, para que sean verdaderos promotores de la misericordia divina con quienes viven en situaciones imperfectas; y les “Acompañen, les ayuden a Discernir la voluntad de Dios y les ayuden a Integrarse a la vida de la comunidad.</w:t>
      </w:r>
    </w:p>
    <w:p w:rsidR="00060DF8" w:rsidRPr="008B6094" w:rsidRDefault="00060DF8" w:rsidP="00060DF8">
      <w:pPr>
        <w:jc w:val="both"/>
        <w:rPr>
          <w:rFonts w:ascii="Arial" w:hAnsi="Arial" w:cs="Arial"/>
          <w:i/>
          <w:sz w:val="24"/>
          <w:szCs w:val="24"/>
        </w:rPr>
      </w:pPr>
      <w:r w:rsidRPr="008B6094">
        <w:rPr>
          <w:rFonts w:ascii="Arial" w:hAnsi="Arial" w:cs="Arial"/>
          <w:i/>
          <w:sz w:val="24"/>
          <w:szCs w:val="24"/>
        </w:rPr>
        <w:t>(1 min. de silencio)</w:t>
      </w:r>
    </w:p>
    <w:p w:rsidR="00FD35DE" w:rsidRPr="00060DF8" w:rsidRDefault="00FD35DE" w:rsidP="00FD35DE">
      <w:pPr>
        <w:jc w:val="both"/>
        <w:rPr>
          <w:rFonts w:ascii="Arial" w:hAnsi="Arial" w:cs="Arial"/>
          <w:b/>
          <w:sz w:val="24"/>
          <w:u w:val="single"/>
        </w:rPr>
      </w:pPr>
      <w:r w:rsidRPr="00060DF8">
        <w:rPr>
          <w:rFonts w:ascii="Arial" w:hAnsi="Arial" w:cs="Arial"/>
          <w:b/>
          <w:sz w:val="24"/>
          <w:u w:val="single"/>
        </w:rPr>
        <w:t>ORACIÓN POR LAS FAMILIAS QUE VIVEN EN FRAGILIDAD:</w:t>
      </w:r>
    </w:p>
    <w:p w:rsidR="00FD35DE" w:rsidRDefault="00371BCE" w:rsidP="00FD35DE">
      <w:pPr>
        <w:jc w:val="both"/>
        <w:rPr>
          <w:rFonts w:ascii="Arial" w:hAnsi="Arial" w:cs="Arial"/>
          <w:sz w:val="24"/>
        </w:rPr>
      </w:pPr>
      <w:r>
        <w:rPr>
          <w:rFonts w:ascii="Arial" w:hAnsi="Arial" w:cs="Arial"/>
          <w:sz w:val="24"/>
        </w:rPr>
        <w:tab/>
        <w:t>Como primer signo de conversión a la enseñanza de Jesús en palabras y actitudes, vamos a ofrecer este momento de oración por las familias que viven en situaciones imperfectas</w:t>
      </w:r>
      <w:r w:rsidR="00E7454F">
        <w:rPr>
          <w:rFonts w:ascii="Arial" w:hAnsi="Arial" w:cs="Arial"/>
          <w:sz w:val="24"/>
        </w:rPr>
        <w:t xml:space="preserve"> o que viven en otras situaciones de pecado</w:t>
      </w:r>
      <w:r>
        <w:rPr>
          <w:rFonts w:ascii="Arial" w:hAnsi="Arial" w:cs="Arial"/>
          <w:sz w:val="24"/>
        </w:rPr>
        <w:t>:</w:t>
      </w:r>
    </w:p>
    <w:p w:rsidR="00E7454F" w:rsidRPr="00E7454F" w:rsidRDefault="00E7454F" w:rsidP="00FD35DE">
      <w:pPr>
        <w:jc w:val="both"/>
        <w:rPr>
          <w:rFonts w:ascii="Arial" w:hAnsi="Arial" w:cs="Arial"/>
          <w:i/>
          <w:sz w:val="24"/>
        </w:rPr>
      </w:pPr>
      <w:r w:rsidRPr="00E7454F">
        <w:rPr>
          <w:rFonts w:ascii="Arial" w:hAnsi="Arial" w:cs="Arial"/>
          <w:i/>
          <w:sz w:val="24"/>
        </w:rPr>
        <w:t>(</w:t>
      </w:r>
      <w:r>
        <w:rPr>
          <w:rFonts w:ascii="Arial" w:hAnsi="Arial" w:cs="Arial"/>
          <w:i/>
          <w:sz w:val="24"/>
        </w:rPr>
        <w:t>Previamente s</w:t>
      </w:r>
      <w:r w:rsidRPr="00E7454F">
        <w:rPr>
          <w:rFonts w:ascii="Arial" w:hAnsi="Arial" w:cs="Arial"/>
          <w:i/>
          <w:sz w:val="24"/>
        </w:rPr>
        <w:t>e les reparten las papeletas</w:t>
      </w:r>
      <w:r>
        <w:rPr>
          <w:rFonts w:ascii="Arial" w:hAnsi="Arial" w:cs="Arial"/>
          <w:i/>
          <w:sz w:val="24"/>
        </w:rPr>
        <w:t xml:space="preserve"> a 10 participantes</w:t>
      </w:r>
      <w:r w:rsidRPr="00E7454F">
        <w:rPr>
          <w:rFonts w:ascii="Arial" w:hAnsi="Arial" w:cs="Arial"/>
          <w:i/>
          <w:sz w:val="24"/>
        </w:rPr>
        <w:t>, marcando la petición que les toca leer</w:t>
      </w:r>
      <w:r>
        <w:rPr>
          <w:rFonts w:ascii="Arial" w:hAnsi="Arial" w:cs="Arial"/>
          <w:i/>
          <w:sz w:val="24"/>
        </w:rPr>
        <w:t>, pidiéndoles que cuenten hasta 10, después de la petición anterior, como intervalo</w:t>
      </w:r>
      <w:r w:rsidRPr="00E7454F">
        <w:rPr>
          <w:rFonts w:ascii="Arial" w:hAnsi="Arial" w:cs="Arial"/>
          <w:i/>
          <w:sz w:val="24"/>
        </w:rPr>
        <w:t>).</w:t>
      </w:r>
      <w:r w:rsidR="00371BCE" w:rsidRPr="00E7454F">
        <w:rPr>
          <w:rFonts w:ascii="Arial" w:hAnsi="Arial" w:cs="Arial"/>
          <w:i/>
          <w:sz w:val="24"/>
        </w:rPr>
        <w:tab/>
      </w:r>
    </w:p>
    <w:p w:rsidR="00371BCE" w:rsidRDefault="00371BCE" w:rsidP="00E7454F">
      <w:pPr>
        <w:ind w:firstLine="360"/>
        <w:jc w:val="both"/>
        <w:rPr>
          <w:rFonts w:ascii="Arial" w:hAnsi="Arial" w:cs="Arial"/>
          <w:sz w:val="24"/>
        </w:rPr>
      </w:pPr>
      <w:r>
        <w:rPr>
          <w:rFonts w:ascii="Arial" w:hAnsi="Arial" w:cs="Arial"/>
          <w:sz w:val="24"/>
        </w:rPr>
        <w:t xml:space="preserve">A cada petición diremos: </w:t>
      </w:r>
      <w:r w:rsidRPr="00371BCE">
        <w:rPr>
          <w:rFonts w:ascii="Arial" w:hAnsi="Arial" w:cs="Arial"/>
          <w:b/>
          <w:sz w:val="24"/>
        </w:rPr>
        <w:t>Sagrada Familia de Nazaret, intercede por ellos.</w:t>
      </w:r>
    </w:p>
    <w:p w:rsidR="00371BCE" w:rsidRPr="00E7454F" w:rsidRDefault="00371BCE" w:rsidP="00E7454F">
      <w:pPr>
        <w:pStyle w:val="Prrafodelista"/>
        <w:numPr>
          <w:ilvl w:val="0"/>
          <w:numId w:val="8"/>
        </w:numPr>
        <w:jc w:val="both"/>
        <w:rPr>
          <w:rFonts w:ascii="Arial" w:hAnsi="Arial" w:cs="Arial"/>
          <w:sz w:val="24"/>
        </w:rPr>
      </w:pPr>
      <w:r w:rsidRPr="00E7454F">
        <w:rPr>
          <w:rFonts w:ascii="Arial" w:hAnsi="Arial" w:cs="Arial"/>
          <w:sz w:val="24"/>
        </w:rPr>
        <w:t xml:space="preserve">Por los matrimonios que no han buscado el sacramento. </w:t>
      </w:r>
      <w:r w:rsidRPr="00E7454F">
        <w:rPr>
          <w:rFonts w:ascii="Arial" w:hAnsi="Arial" w:cs="Arial"/>
          <w:b/>
          <w:sz w:val="24"/>
        </w:rPr>
        <w:t>Oremos</w:t>
      </w:r>
      <w:r w:rsidR="00E7454F" w:rsidRPr="00E7454F">
        <w:rPr>
          <w:rFonts w:ascii="Arial" w:hAnsi="Arial" w:cs="Arial"/>
          <w:b/>
          <w:sz w:val="24"/>
        </w:rPr>
        <w:t>.</w:t>
      </w:r>
    </w:p>
    <w:p w:rsidR="00371BCE" w:rsidRPr="00E7454F" w:rsidRDefault="00371BCE" w:rsidP="00E7454F">
      <w:pPr>
        <w:pStyle w:val="Prrafodelista"/>
        <w:numPr>
          <w:ilvl w:val="0"/>
          <w:numId w:val="8"/>
        </w:numPr>
        <w:jc w:val="both"/>
        <w:rPr>
          <w:rFonts w:ascii="Arial" w:hAnsi="Arial" w:cs="Arial"/>
          <w:sz w:val="24"/>
        </w:rPr>
      </w:pPr>
      <w:r w:rsidRPr="00E7454F">
        <w:rPr>
          <w:rFonts w:ascii="Arial" w:hAnsi="Arial" w:cs="Arial"/>
          <w:sz w:val="24"/>
        </w:rPr>
        <w:t>Por los matrimonios divididos por distinta religión.</w:t>
      </w:r>
      <w:r w:rsidRPr="00E7454F">
        <w:rPr>
          <w:rFonts w:ascii="Arial" w:hAnsi="Arial" w:cs="Arial"/>
          <w:b/>
          <w:sz w:val="24"/>
        </w:rPr>
        <w:t xml:space="preserve"> </w:t>
      </w:r>
      <w:r w:rsidR="00E7454F" w:rsidRPr="00E7454F">
        <w:rPr>
          <w:rFonts w:ascii="Arial" w:hAnsi="Arial" w:cs="Arial"/>
          <w:b/>
          <w:sz w:val="24"/>
        </w:rPr>
        <w:t>Oremos.</w:t>
      </w:r>
    </w:p>
    <w:p w:rsidR="00371BCE" w:rsidRPr="00E7454F" w:rsidRDefault="00371BCE" w:rsidP="00E7454F">
      <w:pPr>
        <w:pStyle w:val="Prrafodelista"/>
        <w:numPr>
          <w:ilvl w:val="0"/>
          <w:numId w:val="8"/>
        </w:numPr>
        <w:jc w:val="both"/>
        <w:rPr>
          <w:rFonts w:ascii="Arial" w:hAnsi="Arial" w:cs="Arial"/>
          <w:sz w:val="24"/>
        </w:rPr>
      </w:pPr>
      <w:r w:rsidRPr="00E7454F">
        <w:rPr>
          <w:rFonts w:ascii="Arial" w:hAnsi="Arial" w:cs="Arial"/>
          <w:sz w:val="24"/>
        </w:rPr>
        <w:t>Por los matrimonios alejados de la vida comunitaria.</w:t>
      </w:r>
      <w:r w:rsidR="00E7454F" w:rsidRPr="00E7454F">
        <w:rPr>
          <w:rFonts w:ascii="Arial" w:hAnsi="Arial" w:cs="Arial"/>
          <w:b/>
          <w:sz w:val="24"/>
        </w:rPr>
        <w:t xml:space="preserve"> Oremos.</w:t>
      </w:r>
    </w:p>
    <w:p w:rsidR="00E7454F" w:rsidRPr="00E7454F" w:rsidRDefault="00E7454F" w:rsidP="00E7454F">
      <w:pPr>
        <w:pStyle w:val="Prrafodelista"/>
        <w:numPr>
          <w:ilvl w:val="0"/>
          <w:numId w:val="8"/>
        </w:numPr>
        <w:jc w:val="both"/>
        <w:rPr>
          <w:rFonts w:ascii="Arial" w:hAnsi="Arial" w:cs="Arial"/>
          <w:sz w:val="24"/>
        </w:rPr>
      </w:pPr>
      <w:r w:rsidRPr="00E7454F">
        <w:rPr>
          <w:rFonts w:ascii="Arial" w:hAnsi="Arial" w:cs="Arial"/>
          <w:sz w:val="24"/>
        </w:rPr>
        <w:t>Por los matrimonios que viven separados por trabajo.</w:t>
      </w:r>
      <w:r w:rsidRPr="00E7454F">
        <w:rPr>
          <w:rFonts w:ascii="Arial" w:hAnsi="Arial" w:cs="Arial"/>
          <w:b/>
          <w:sz w:val="24"/>
        </w:rPr>
        <w:t xml:space="preserve"> Oremos.</w:t>
      </w:r>
    </w:p>
    <w:p w:rsidR="00371BCE" w:rsidRPr="00E7454F" w:rsidRDefault="00371BCE" w:rsidP="00E7454F">
      <w:pPr>
        <w:pStyle w:val="Prrafodelista"/>
        <w:numPr>
          <w:ilvl w:val="0"/>
          <w:numId w:val="8"/>
        </w:numPr>
        <w:jc w:val="both"/>
        <w:rPr>
          <w:rFonts w:ascii="Arial" w:hAnsi="Arial" w:cs="Arial"/>
          <w:sz w:val="24"/>
        </w:rPr>
      </w:pPr>
      <w:r w:rsidRPr="00E7454F">
        <w:rPr>
          <w:rFonts w:ascii="Arial" w:hAnsi="Arial" w:cs="Arial"/>
          <w:sz w:val="24"/>
        </w:rPr>
        <w:t>Por los matrimonios en donde hay violencia física, verbal y psicológica.</w:t>
      </w:r>
      <w:r w:rsidR="00E7454F" w:rsidRPr="00E7454F">
        <w:rPr>
          <w:rFonts w:ascii="Arial" w:hAnsi="Arial" w:cs="Arial"/>
          <w:b/>
          <w:sz w:val="24"/>
        </w:rPr>
        <w:t xml:space="preserve"> Oremos.</w:t>
      </w:r>
    </w:p>
    <w:p w:rsidR="00371BCE" w:rsidRPr="00E7454F" w:rsidRDefault="00371BCE" w:rsidP="00E7454F">
      <w:pPr>
        <w:pStyle w:val="Prrafodelista"/>
        <w:numPr>
          <w:ilvl w:val="0"/>
          <w:numId w:val="8"/>
        </w:numPr>
        <w:jc w:val="both"/>
        <w:rPr>
          <w:rFonts w:ascii="Arial" w:hAnsi="Arial" w:cs="Arial"/>
          <w:sz w:val="24"/>
        </w:rPr>
      </w:pPr>
      <w:r w:rsidRPr="00E7454F">
        <w:rPr>
          <w:rFonts w:ascii="Arial" w:hAnsi="Arial" w:cs="Arial"/>
          <w:sz w:val="24"/>
        </w:rPr>
        <w:t>Por los matrimonios en donde el vicio, la miseria, la infidelidad o los celos destructivos, destruyen la relación.</w:t>
      </w:r>
      <w:r w:rsidR="00E7454F" w:rsidRPr="00E7454F">
        <w:rPr>
          <w:rFonts w:ascii="Arial" w:hAnsi="Arial" w:cs="Arial"/>
          <w:b/>
          <w:sz w:val="24"/>
        </w:rPr>
        <w:t xml:space="preserve"> Oremos.</w:t>
      </w:r>
    </w:p>
    <w:p w:rsidR="00E7454F" w:rsidRPr="00E7454F" w:rsidRDefault="00E7454F" w:rsidP="00E7454F">
      <w:pPr>
        <w:pStyle w:val="Prrafodelista"/>
        <w:numPr>
          <w:ilvl w:val="0"/>
          <w:numId w:val="8"/>
        </w:numPr>
        <w:jc w:val="both"/>
        <w:rPr>
          <w:rFonts w:ascii="Arial" w:hAnsi="Arial" w:cs="Arial"/>
          <w:sz w:val="24"/>
        </w:rPr>
      </w:pPr>
      <w:r w:rsidRPr="00E7454F">
        <w:rPr>
          <w:rFonts w:ascii="Arial" w:hAnsi="Arial" w:cs="Arial"/>
          <w:sz w:val="24"/>
        </w:rPr>
        <w:t>Por las familias destruidas por la codicia.</w:t>
      </w:r>
      <w:r w:rsidRPr="00E7454F">
        <w:rPr>
          <w:rFonts w:ascii="Arial" w:hAnsi="Arial" w:cs="Arial"/>
          <w:b/>
          <w:sz w:val="24"/>
        </w:rPr>
        <w:t xml:space="preserve"> Oremos.</w:t>
      </w:r>
    </w:p>
    <w:p w:rsidR="00E7454F" w:rsidRPr="00E7454F" w:rsidRDefault="00E7454F" w:rsidP="00E7454F">
      <w:pPr>
        <w:pStyle w:val="Prrafodelista"/>
        <w:numPr>
          <w:ilvl w:val="0"/>
          <w:numId w:val="8"/>
        </w:numPr>
        <w:jc w:val="both"/>
        <w:rPr>
          <w:rFonts w:ascii="Arial" w:hAnsi="Arial" w:cs="Arial"/>
          <w:sz w:val="24"/>
        </w:rPr>
      </w:pPr>
      <w:r w:rsidRPr="00E7454F">
        <w:rPr>
          <w:rFonts w:ascii="Arial" w:hAnsi="Arial" w:cs="Arial"/>
          <w:sz w:val="24"/>
        </w:rPr>
        <w:t>Por las familias con hijos en problemas graves.</w:t>
      </w:r>
      <w:r w:rsidRPr="00E7454F">
        <w:rPr>
          <w:rFonts w:ascii="Arial" w:hAnsi="Arial" w:cs="Arial"/>
          <w:b/>
          <w:sz w:val="24"/>
        </w:rPr>
        <w:t xml:space="preserve"> Oremos.</w:t>
      </w:r>
    </w:p>
    <w:p w:rsidR="00E7454F" w:rsidRPr="00E7454F" w:rsidRDefault="00E7454F" w:rsidP="00E7454F">
      <w:pPr>
        <w:pStyle w:val="Prrafodelista"/>
        <w:numPr>
          <w:ilvl w:val="0"/>
          <w:numId w:val="8"/>
        </w:numPr>
        <w:jc w:val="both"/>
        <w:rPr>
          <w:rFonts w:ascii="Arial" w:hAnsi="Arial" w:cs="Arial"/>
          <w:sz w:val="24"/>
        </w:rPr>
      </w:pPr>
      <w:r w:rsidRPr="00E7454F">
        <w:rPr>
          <w:rFonts w:ascii="Arial" w:hAnsi="Arial" w:cs="Arial"/>
          <w:sz w:val="24"/>
        </w:rPr>
        <w:t>Por las familias conflictivas que no se llevan con los vecinos.</w:t>
      </w:r>
      <w:r w:rsidRPr="00E7454F">
        <w:rPr>
          <w:rFonts w:ascii="Arial" w:hAnsi="Arial" w:cs="Arial"/>
          <w:b/>
          <w:sz w:val="24"/>
        </w:rPr>
        <w:t xml:space="preserve"> Oremos.</w:t>
      </w:r>
    </w:p>
    <w:p w:rsidR="00E7454F" w:rsidRPr="00E7454F" w:rsidRDefault="00E7454F" w:rsidP="00E7454F">
      <w:pPr>
        <w:pStyle w:val="Prrafodelista"/>
        <w:numPr>
          <w:ilvl w:val="0"/>
          <w:numId w:val="8"/>
        </w:numPr>
        <w:jc w:val="both"/>
        <w:rPr>
          <w:rFonts w:ascii="Arial" w:hAnsi="Arial" w:cs="Arial"/>
          <w:sz w:val="24"/>
        </w:rPr>
      </w:pPr>
      <w:r w:rsidRPr="00E7454F">
        <w:rPr>
          <w:rFonts w:ascii="Arial" w:hAnsi="Arial" w:cs="Arial"/>
          <w:sz w:val="24"/>
        </w:rPr>
        <w:t>Por las familias que abandonan a los ancianos.</w:t>
      </w:r>
      <w:r w:rsidRPr="00E7454F">
        <w:rPr>
          <w:rFonts w:ascii="Arial" w:hAnsi="Arial" w:cs="Arial"/>
          <w:b/>
          <w:sz w:val="24"/>
        </w:rPr>
        <w:t xml:space="preserve"> Oremos.</w:t>
      </w:r>
    </w:p>
    <w:p w:rsidR="00371BCE" w:rsidRDefault="00E7454F" w:rsidP="00982251">
      <w:pPr>
        <w:ind w:firstLine="360"/>
        <w:jc w:val="both"/>
        <w:rPr>
          <w:rFonts w:ascii="Arial" w:hAnsi="Arial" w:cs="Arial"/>
          <w:sz w:val="24"/>
        </w:rPr>
      </w:pPr>
      <w:r>
        <w:rPr>
          <w:rFonts w:ascii="Arial" w:hAnsi="Arial" w:cs="Arial"/>
          <w:sz w:val="24"/>
        </w:rPr>
        <w:lastRenderedPageBreak/>
        <w:t>Finalmente, dejaremos un momento de silencio, para que pensemos en familias concretas que conocemos y que están pasando por momentos difíciles y de mucho sufrimiento</w:t>
      </w:r>
      <w:r w:rsidR="00982251">
        <w:rPr>
          <w:rFonts w:ascii="Arial" w:hAnsi="Arial" w:cs="Arial"/>
          <w:sz w:val="24"/>
        </w:rPr>
        <w:t>, para que busquen en Dios su fortaleza y su esperanza.</w:t>
      </w:r>
    </w:p>
    <w:p w:rsidR="00982251" w:rsidRPr="008B6094" w:rsidRDefault="00982251" w:rsidP="00982251">
      <w:pPr>
        <w:jc w:val="both"/>
        <w:rPr>
          <w:rFonts w:ascii="Arial" w:hAnsi="Arial" w:cs="Arial"/>
          <w:i/>
          <w:sz w:val="24"/>
          <w:szCs w:val="24"/>
        </w:rPr>
      </w:pPr>
      <w:r w:rsidRPr="008B6094">
        <w:rPr>
          <w:rFonts w:ascii="Arial" w:hAnsi="Arial" w:cs="Arial"/>
          <w:i/>
          <w:sz w:val="24"/>
          <w:szCs w:val="24"/>
        </w:rPr>
        <w:t>(</w:t>
      </w:r>
      <w:r>
        <w:rPr>
          <w:rFonts w:ascii="Arial" w:hAnsi="Arial" w:cs="Arial"/>
          <w:i/>
          <w:sz w:val="24"/>
          <w:szCs w:val="24"/>
        </w:rPr>
        <w:t>2</w:t>
      </w:r>
      <w:r w:rsidRPr="008B6094">
        <w:rPr>
          <w:rFonts w:ascii="Arial" w:hAnsi="Arial" w:cs="Arial"/>
          <w:i/>
          <w:sz w:val="24"/>
          <w:szCs w:val="24"/>
        </w:rPr>
        <w:t xml:space="preserve"> min. de silencio)</w:t>
      </w:r>
    </w:p>
    <w:p w:rsidR="00FD35DE" w:rsidRPr="00060DF8" w:rsidRDefault="00FD35DE" w:rsidP="00FD35DE">
      <w:pPr>
        <w:jc w:val="both"/>
        <w:rPr>
          <w:rFonts w:ascii="Arial" w:hAnsi="Arial" w:cs="Arial"/>
          <w:b/>
          <w:sz w:val="24"/>
          <w:u w:val="single"/>
        </w:rPr>
      </w:pPr>
      <w:r w:rsidRPr="00060DF8">
        <w:rPr>
          <w:rFonts w:ascii="Arial" w:hAnsi="Arial" w:cs="Arial"/>
          <w:b/>
          <w:sz w:val="24"/>
          <w:u w:val="single"/>
        </w:rPr>
        <w:t>PROPÓSITOS DE CRECIMIENTO:</w:t>
      </w:r>
    </w:p>
    <w:p w:rsidR="00FD35DE" w:rsidRDefault="00982251" w:rsidP="00982251">
      <w:pPr>
        <w:ind w:firstLine="708"/>
        <w:jc w:val="both"/>
        <w:rPr>
          <w:rFonts w:ascii="Arial" w:hAnsi="Arial" w:cs="Arial"/>
          <w:sz w:val="24"/>
        </w:rPr>
      </w:pPr>
      <w:r>
        <w:rPr>
          <w:rFonts w:ascii="Arial" w:hAnsi="Arial" w:cs="Arial"/>
          <w:sz w:val="24"/>
        </w:rPr>
        <w:t xml:space="preserve">Ahora hermanos, en este ambiente de oración, les invitamos a que aportemos ideas para propósitos de crecimiento en nuestra vida religiosa familiar. Propósitos que nos acerquen a </w:t>
      </w:r>
      <w:proofErr w:type="gramStart"/>
      <w:r>
        <w:rPr>
          <w:rFonts w:ascii="Arial" w:hAnsi="Arial" w:cs="Arial"/>
          <w:sz w:val="24"/>
        </w:rPr>
        <w:t>la</w:t>
      </w:r>
      <w:proofErr w:type="gramEnd"/>
      <w:r>
        <w:rPr>
          <w:rFonts w:ascii="Arial" w:hAnsi="Arial" w:cs="Arial"/>
          <w:sz w:val="24"/>
        </w:rPr>
        <w:t xml:space="preserve"> Jesús en la Eucaristía y la oración.</w:t>
      </w:r>
    </w:p>
    <w:p w:rsidR="00982251" w:rsidRPr="00982251" w:rsidRDefault="00982251" w:rsidP="00982251">
      <w:pPr>
        <w:jc w:val="both"/>
        <w:rPr>
          <w:rFonts w:ascii="Arial" w:hAnsi="Arial" w:cs="Arial"/>
          <w:i/>
          <w:sz w:val="24"/>
        </w:rPr>
      </w:pPr>
      <w:r w:rsidRPr="00982251">
        <w:rPr>
          <w:rFonts w:ascii="Arial" w:hAnsi="Arial" w:cs="Arial"/>
          <w:i/>
          <w:sz w:val="24"/>
        </w:rPr>
        <w:t>Se da tiempo para las aportaciones.</w:t>
      </w:r>
    </w:p>
    <w:p w:rsidR="00FD35DE" w:rsidRDefault="00FD35DE" w:rsidP="00FD35DE">
      <w:pPr>
        <w:jc w:val="both"/>
        <w:rPr>
          <w:rFonts w:ascii="Arial" w:hAnsi="Arial" w:cs="Arial"/>
          <w:b/>
          <w:sz w:val="24"/>
          <w:u w:val="single"/>
        </w:rPr>
      </w:pPr>
      <w:r w:rsidRPr="00060DF8">
        <w:rPr>
          <w:rFonts w:ascii="Arial" w:hAnsi="Arial" w:cs="Arial"/>
          <w:b/>
          <w:sz w:val="24"/>
          <w:u w:val="single"/>
        </w:rPr>
        <w:t>DISCÍPULOS EN MISIÓN:</w:t>
      </w:r>
    </w:p>
    <w:p w:rsidR="00982251" w:rsidRPr="00553CD4" w:rsidRDefault="00982251" w:rsidP="00982251">
      <w:pPr>
        <w:jc w:val="both"/>
        <w:rPr>
          <w:rFonts w:ascii="Arial" w:hAnsi="Arial" w:cs="Arial"/>
          <w:sz w:val="24"/>
          <w:szCs w:val="24"/>
        </w:rPr>
      </w:pPr>
      <w:r>
        <w:rPr>
          <w:rFonts w:ascii="Arial" w:hAnsi="Arial" w:cs="Arial"/>
          <w:sz w:val="24"/>
        </w:rPr>
        <w:tab/>
        <w:t xml:space="preserve">Como lo hemos hecho en las noches anteriores, </w:t>
      </w:r>
      <w:r w:rsidRPr="00553CD4">
        <w:rPr>
          <w:rFonts w:ascii="Arial" w:hAnsi="Arial" w:cs="Arial"/>
          <w:sz w:val="24"/>
          <w:szCs w:val="24"/>
        </w:rPr>
        <w:t>ahora vamos a elegir las mejores formas de comunicar estos propósitos.</w:t>
      </w:r>
    </w:p>
    <w:p w:rsidR="00982251" w:rsidRPr="00553CD4" w:rsidRDefault="00982251" w:rsidP="00982251">
      <w:pPr>
        <w:jc w:val="both"/>
        <w:rPr>
          <w:rFonts w:ascii="Arial" w:hAnsi="Arial" w:cs="Arial"/>
          <w:sz w:val="24"/>
          <w:szCs w:val="24"/>
        </w:rPr>
      </w:pPr>
      <w:r w:rsidRPr="00553CD4">
        <w:rPr>
          <w:rFonts w:ascii="Arial" w:hAnsi="Arial" w:cs="Arial"/>
          <w:sz w:val="24"/>
          <w:szCs w:val="24"/>
        </w:rPr>
        <w:tab/>
      </w:r>
      <w:r>
        <w:rPr>
          <w:rFonts w:ascii="Arial" w:hAnsi="Arial" w:cs="Arial"/>
          <w:sz w:val="24"/>
          <w:szCs w:val="24"/>
        </w:rPr>
        <w:t>Hemos dicho,</w:t>
      </w:r>
      <w:r w:rsidRPr="00553CD4">
        <w:rPr>
          <w:rFonts w:ascii="Arial" w:hAnsi="Arial" w:cs="Arial"/>
          <w:sz w:val="24"/>
          <w:szCs w:val="24"/>
        </w:rPr>
        <w:t xml:space="preserve"> que por supuesto que ganamos mucho si cada uno de los presentes pone en práctica sus propósitos. Eso nos haría auténticos </w:t>
      </w:r>
      <w:r w:rsidRPr="00553CD4">
        <w:rPr>
          <w:rFonts w:ascii="Arial" w:hAnsi="Arial" w:cs="Arial"/>
          <w:b/>
          <w:sz w:val="24"/>
          <w:szCs w:val="24"/>
        </w:rPr>
        <w:t>discípulos</w:t>
      </w:r>
      <w:r w:rsidRPr="00553CD4">
        <w:rPr>
          <w:rFonts w:ascii="Arial" w:hAnsi="Arial" w:cs="Arial"/>
          <w:sz w:val="24"/>
          <w:szCs w:val="24"/>
        </w:rPr>
        <w:t xml:space="preserve"> de Jesús. Pero queremos más. Queremos ser también </w:t>
      </w:r>
      <w:r w:rsidRPr="00553CD4">
        <w:rPr>
          <w:rFonts w:ascii="Arial" w:hAnsi="Arial" w:cs="Arial"/>
          <w:b/>
          <w:sz w:val="24"/>
          <w:szCs w:val="24"/>
        </w:rPr>
        <w:t>misioneros</w:t>
      </w:r>
      <w:r w:rsidRPr="00553CD4">
        <w:rPr>
          <w:rFonts w:ascii="Arial" w:hAnsi="Arial" w:cs="Arial"/>
          <w:sz w:val="24"/>
          <w:szCs w:val="24"/>
        </w:rPr>
        <w:t xml:space="preserve">, como nos pide el Papa Francisco en </w:t>
      </w:r>
      <w:proofErr w:type="spellStart"/>
      <w:r w:rsidRPr="00553CD4">
        <w:rPr>
          <w:rFonts w:ascii="Arial" w:hAnsi="Arial" w:cs="Arial"/>
          <w:b/>
          <w:i/>
          <w:sz w:val="24"/>
          <w:szCs w:val="24"/>
        </w:rPr>
        <w:t>Evangelii</w:t>
      </w:r>
      <w:proofErr w:type="spellEnd"/>
      <w:r w:rsidRPr="00553CD4">
        <w:rPr>
          <w:rFonts w:ascii="Arial" w:hAnsi="Arial" w:cs="Arial"/>
          <w:b/>
          <w:i/>
          <w:sz w:val="24"/>
          <w:szCs w:val="24"/>
        </w:rPr>
        <w:t xml:space="preserve"> </w:t>
      </w:r>
      <w:proofErr w:type="spellStart"/>
      <w:r w:rsidRPr="00553CD4">
        <w:rPr>
          <w:rFonts w:ascii="Arial" w:hAnsi="Arial" w:cs="Arial"/>
          <w:b/>
          <w:i/>
          <w:sz w:val="24"/>
          <w:szCs w:val="24"/>
        </w:rPr>
        <w:t>gaudium</w:t>
      </w:r>
      <w:proofErr w:type="spellEnd"/>
      <w:r w:rsidRPr="00553CD4">
        <w:rPr>
          <w:rFonts w:ascii="Arial" w:hAnsi="Arial" w:cs="Arial"/>
          <w:sz w:val="24"/>
          <w:szCs w:val="24"/>
        </w:rPr>
        <w:t>, y como nos pide el Plan Diocesano de Pastoral actualizado.</w:t>
      </w:r>
    </w:p>
    <w:p w:rsidR="00982251" w:rsidRPr="00553CD4" w:rsidRDefault="00982251" w:rsidP="00982251">
      <w:pPr>
        <w:jc w:val="both"/>
        <w:rPr>
          <w:rFonts w:ascii="Arial" w:hAnsi="Arial" w:cs="Arial"/>
          <w:sz w:val="24"/>
          <w:szCs w:val="24"/>
        </w:rPr>
      </w:pPr>
      <w:r w:rsidRPr="00553CD4">
        <w:rPr>
          <w:rFonts w:ascii="Arial" w:hAnsi="Arial" w:cs="Arial"/>
          <w:sz w:val="24"/>
          <w:szCs w:val="24"/>
        </w:rPr>
        <w:tab/>
        <w:t>Porque si compartimos con sencillez lo que vamos aprendiendo, la riqueza alcanzaría hasta los que no pueden o no quieren participar y que de ordinario, son quienes más los necesitan.</w:t>
      </w:r>
    </w:p>
    <w:p w:rsidR="00982251" w:rsidRPr="00060DF8" w:rsidRDefault="00982251" w:rsidP="00FD35DE">
      <w:pPr>
        <w:jc w:val="both"/>
        <w:rPr>
          <w:rFonts w:ascii="Arial" w:hAnsi="Arial" w:cs="Arial"/>
          <w:sz w:val="24"/>
        </w:rPr>
      </w:pPr>
      <w:r>
        <w:rPr>
          <w:rFonts w:ascii="Arial" w:hAnsi="Arial" w:cs="Arial"/>
          <w:sz w:val="24"/>
        </w:rPr>
        <w:tab/>
        <w:t xml:space="preserve">La propuesta de esta noche, es: </w:t>
      </w:r>
      <w:r w:rsidRPr="00261A8D">
        <w:rPr>
          <w:rFonts w:ascii="Arial" w:hAnsi="Arial" w:cs="Arial"/>
          <w:sz w:val="24"/>
          <w:szCs w:val="28"/>
        </w:rPr>
        <w:t>Comunicar a los conocidos que oramos por ellos</w:t>
      </w:r>
      <w:r>
        <w:rPr>
          <w:rFonts w:ascii="Arial" w:hAnsi="Arial" w:cs="Arial"/>
          <w:sz w:val="24"/>
          <w:szCs w:val="28"/>
        </w:rPr>
        <w:t xml:space="preserve"> y sus necesidades más sentidas, invitándolos a unirse a la gran familia de Dios, en la reunión de mañana</w:t>
      </w:r>
      <w:r w:rsidRPr="00261A8D">
        <w:rPr>
          <w:rFonts w:ascii="Arial" w:hAnsi="Arial" w:cs="Arial"/>
          <w:sz w:val="24"/>
          <w:szCs w:val="28"/>
        </w:rPr>
        <w:t>.</w:t>
      </w:r>
    </w:p>
    <w:p w:rsidR="00060DF8" w:rsidRDefault="00060DF8" w:rsidP="00FD35DE">
      <w:pPr>
        <w:jc w:val="both"/>
        <w:rPr>
          <w:rFonts w:ascii="Arial" w:hAnsi="Arial" w:cs="Arial"/>
          <w:b/>
          <w:sz w:val="24"/>
          <w:u w:val="single"/>
        </w:rPr>
      </w:pPr>
      <w:r>
        <w:rPr>
          <w:rFonts w:ascii="Arial" w:hAnsi="Arial" w:cs="Arial"/>
          <w:b/>
          <w:sz w:val="24"/>
          <w:u w:val="single"/>
        </w:rPr>
        <w:t>COMUNIÓN A UN ENFERMO O ANCIANO:</w:t>
      </w:r>
    </w:p>
    <w:p w:rsidR="00060DF8" w:rsidRPr="00060DF8" w:rsidRDefault="00982251" w:rsidP="00FD35DE">
      <w:pPr>
        <w:jc w:val="both"/>
        <w:rPr>
          <w:rFonts w:ascii="Arial" w:hAnsi="Arial" w:cs="Arial"/>
          <w:sz w:val="24"/>
        </w:rPr>
      </w:pPr>
      <w:r>
        <w:rPr>
          <w:rFonts w:ascii="Arial" w:hAnsi="Arial" w:cs="Arial"/>
          <w:sz w:val="24"/>
        </w:rPr>
        <w:tab/>
        <w:t>El MESC, da la comunión a un enfermo o anciano presente, según el Rito.</w:t>
      </w:r>
    </w:p>
    <w:p w:rsidR="00060DF8" w:rsidRDefault="00060DF8" w:rsidP="00FD35DE">
      <w:pPr>
        <w:jc w:val="both"/>
        <w:rPr>
          <w:rFonts w:ascii="Arial" w:hAnsi="Arial" w:cs="Arial"/>
          <w:b/>
          <w:sz w:val="24"/>
          <w:u w:val="single"/>
        </w:rPr>
      </w:pPr>
      <w:r>
        <w:rPr>
          <w:rFonts w:ascii="Arial" w:hAnsi="Arial" w:cs="Arial"/>
          <w:b/>
          <w:sz w:val="24"/>
          <w:u w:val="single"/>
        </w:rPr>
        <w:t>AVISOS:</w:t>
      </w:r>
    </w:p>
    <w:p w:rsidR="00982251" w:rsidRDefault="00982251" w:rsidP="00982251">
      <w:pPr>
        <w:jc w:val="both"/>
        <w:rPr>
          <w:rFonts w:ascii="Arial" w:hAnsi="Arial" w:cs="Arial"/>
          <w:sz w:val="24"/>
          <w:szCs w:val="24"/>
        </w:rPr>
      </w:pPr>
      <w:r>
        <w:rPr>
          <w:rFonts w:ascii="Arial" w:hAnsi="Arial" w:cs="Arial"/>
          <w:sz w:val="24"/>
          <w:szCs w:val="24"/>
        </w:rPr>
        <w:t xml:space="preserve">Les esperamos mañana a las 8 en punto para nuestra Hora Santa. </w:t>
      </w:r>
    </w:p>
    <w:p w:rsidR="00982251" w:rsidRDefault="00982251" w:rsidP="00982251">
      <w:pPr>
        <w:jc w:val="both"/>
        <w:rPr>
          <w:rFonts w:ascii="Arial" w:hAnsi="Arial" w:cs="Arial"/>
          <w:sz w:val="24"/>
          <w:szCs w:val="24"/>
        </w:rPr>
      </w:pPr>
      <w:r>
        <w:rPr>
          <w:rFonts w:ascii="Arial" w:hAnsi="Arial" w:cs="Arial"/>
          <w:sz w:val="24"/>
          <w:szCs w:val="24"/>
        </w:rPr>
        <w:t>Si iniciamos a tiempo, terminamos a tiempo.</w:t>
      </w:r>
    </w:p>
    <w:p w:rsidR="00982251" w:rsidRDefault="00982251" w:rsidP="00982251">
      <w:pPr>
        <w:jc w:val="both"/>
        <w:rPr>
          <w:rFonts w:ascii="Arial" w:hAnsi="Arial" w:cs="Arial"/>
          <w:sz w:val="24"/>
          <w:szCs w:val="24"/>
        </w:rPr>
      </w:pPr>
      <w:r>
        <w:rPr>
          <w:rFonts w:ascii="Arial" w:hAnsi="Arial" w:cs="Arial"/>
          <w:sz w:val="24"/>
          <w:szCs w:val="24"/>
        </w:rPr>
        <w:t>No olviden sus propósitos, pero sobre todo, esforzarnos por traer a más hermanos</w:t>
      </w:r>
      <w:r w:rsidRPr="004008E3">
        <w:rPr>
          <w:rFonts w:ascii="Arial" w:hAnsi="Arial" w:cs="Arial"/>
          <w:sz w:val="24"/>
          <w:szCs w:val="24"/>
        </w:rPr>
        <w:t xml:space="preserve"> </w:t>
      </w:r>
      <w:r>
        <w:rPr>
          <w:rFonts w:ascii="Arial" w:hAnsi="Arial" w:cs="Arial"/>
          <w:sz w:val="24"/>
          <w:szCs w:val="24"/>
        </w:rPr>
        <w:t>que lo necesitan, de ser necesario, pasándolos a buscar para que vengamos juntos.</w:t>
      </w:r>
    </w:p>
    <w:p w:rsidR="00982251" w:rsidRPr="00B30606" w:rsidRDefault="00982251" w:rsidP="00982251">
      <w:pPr>
        <w:jc w:val="both"/>
        <w:rPr>
          <w:rFonts w:ascii="Arial" w:hAnsi="Arial" w:cs="Arial"/>
          <w:sz w:val="24"/>
          <w:szCs w:val="24"/>
        </w:rPr>
      </w:pPr>
      <w:r>
        <w:rPr>
          <w:rFonts w:ascii="Arial" w:hAnsi="Arial" w:cs="Arial"/>
          <w:sz w:val="24"/>
          <w:szCs w:val="24"/>
        </w:rPr>
        <w:t>Muy buenas noches.</w:t>
      </w:r>
    </w:p>
    <w:p w:rsidR="00874692" w:rsidRPr="008B694E" w:rsidRDefault="00874692" w:rsidP="00874692">
      <w:pPr>
        <w:jc w:val="both"/>
        <w:rPr>
          <w:rFonts w:ascii="Arial" w:hAnsi="Arial" w:cs="Arial"/>
          <w:b/>
          <w:sz w:val="24"/>
          <w:u w:val="single"/>
        </w:rPr>
      </w:pPr>
      <w:r w:rsidRPr="008B694E">
        <w:rPr>
          <w:rFonts w:ascii="Arial" w:hAnsi="Arial" w:cs="Arial"/>
          <w:b/>
          <w:sz w:val="24"/>
          <w:u w:val="single"/>
        </w:rPr>
        <w:t>NOTA IMPORTANTE:</w:t>
      </w:r>
    </w:p>
    <w:p w:rsidR="00874692" w:rsidRPr="009A20E0" w:rsidRDefault="00874692" w:rsidP="00874692">
      <w:pPr>
        <w:jc w:val="both"/>
        <w:rPr>
          <w:rFonts w:ascii="Arial" w:hAnsi="Arial" w:cs="Arial"/>
          <w:i/>
          <w:sz w:val="24"/>
        </w:rPr>
      </w:pPr>
      <w:r>
        <w:rPr>
          <w:rFonts w:ascii="Arial" w:hAnsi="Arial" w:cs="Arial"/>
          <w:i/>
          <w:sz w:val="24"/>
        </w:rPr>
        <w:t xml:space="preserve">El equipo organizador tomará las previsiones para multiplicar copias suficientes de la Actividad en Familia del Sábado, para </w:t>
      </w:r>
      <w:r>
        <w:rPr>
          <w:rFonts w:ascii="Arial" w:hAnsi="Arial" w:cs="Arial"/>
          <w:i/>
          <w:sz w:val="24"/>
        </w:rPr>
        <w:t xml:space="preserve">repartir mañana </w:t>
      </w:r>
      <w:proofErr w:type="gramStart"/>
      <w:r>
        <w:rPr>
          <w:rFonts w:ascii="Arial" w:hAnsi="Arial" w:cs="Arial"/>
          <w:i/>
          <w:sz w:val="24"/>
        </w:rPr>
        <w:t>Viernes</w:t>
      </w:r>
      <w:proofErr w:type="gramEnd"/>
      <w:r>
        <w:rPr>
          <w:rFonts w:ascii="Arial" w:hAnsi="Arial" w:cs="Arial"/>
          <w:i/>
          <w:sz w:val="24"/>
        </w:rPr>
        <w:t xml:space="preserve">, de manera </w:t>
      </w:r>
      <w:bookmarkStart w:id="1" w:name="_GoBack"/>
      <w:bookmarkEnd w:id="1"/>
      <w:r>
        <w:rPr>
          <w:rFonts w:ascii="Arial" w:hAnsi="Arial" w:cs="Arial"/>
          <w:i/>
          <w:sz w:val="24"/>
        </w:rPr>
        <w:t>que le toquen dos copias a cada familia, una para ellos y otra para que motiven a otra familia a realizarla.</w:t>
      </w:r>
    </w:p>
    <w:p w:rsidR="00060DF8" w:rsidRPr="00060DF8" w:rsidRDefault="00060DF8" w:rsidP="00FD35DE">
      <w:pPr>
        <w:jc w:val="both"/>
        <w:rPr>
          <w:rFonts w:ascii="Arial" w:hAnsi="Arial" w:cs="Arial"/>
          <w:sz w:val="24"/>
        </w:rPr>
      </w:pPr>
    </w:p>
    <w:sectPr w:rsidR="00060DF8" w:rsidRPr="00060DF8" w:rsidSect="00BE67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7033F"/>
    <w:multiLevelType w:val="hybridMultilevel"/>
    <w:tmpl w:val="86D4FABE"/>
    <w:lvl w:ilvl="0" w:tplc="B8B45B7C">
      <w:start w:val="1"/>
      <w:numFmt w:val="bullet"/>
      <w:lvlText w:val="†"/>
      <w:lvlJc w:val="left"/>
      <w:pPr>
        <w:ind w:left="360" w:hanging="360"/>
      </w:pPr>
      <w:rPr>
        <w:rFonts w:ascii="Calibri" w:hAnsi="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6DA36C7"/>
    <w:multiLevelType w:val="hybridMultilevel"/>
    <w:tmpl w:val="480EB6C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2B5F0B"/>
    <w:multiLevelType w:val="hybridMultilevel"/>
    <w:tmpl w:val="0AF6DE84"/>
    <w:lvl w:ilvl="0" w:tplc="B8B45B7C">
      <w:start w:val="1"/>
      <w:numFmt w:val="bullet"/>
      <w:lvlText w:val="†"/>
      <w:lvlJc w:val="left"/>
      <w:pPr>
        <w:ind w:left="360" w:hanging="360"/>
      </w:pPr>
      <w:rPr>
        <w:rFonts w:ascii="Calibri" w:hAnsi="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552422E"/>
    <w:multiLevelType w:val="hybridMultilevel"/>
    <w:tmpl w:val="345AE4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CD62ED9"/>
    <w:multiLevelType w:val="hybridMultilevel"/>
    <w:tmpl w:val="FE76BB0A"/>
    <w:lvl w:ilvl="0" w:tplc="B8B45B7C">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9B7CF9"/>
    <w:multiLevelType w:val="hybridMultilevel"/>
    <w:tmpl w:val="3AD09C9E"/>
    <w:lvl w:ilvl="0" w:tplc="B8B45B7C">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8F2933"/>
    <w:multiLevelType w:val="hybridMultilevel"/>
    <w:tmpl w:val="994A2806"/>
    <w:lvl w:ilvl="0" w:tplc="B8B45B7C">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7E1F0B"/>
    <w:multiLevelType w:val="hybridMultilevel"/>
    <w:tmpl w:val="90546ED4"/>
    <w:lvl w:ilvl="0" w:tplc="B87E4F8E">
      <w:start w:val="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C5"/>
    <w:rsid w:val="00060DF8"/>
    <w:rsid w:val="00086F46"/>
    <w:rsid w:val="000A7EE8"/>
    <w:rsid w:val="00207CA4"/>
    <w:rsid w:val="002119F0"/>
    <w:rsid w:val="002B7413"/>
    <w:rsid w:val="00371BCE"/>
    <w:rsid w:val="003B0D84"/>
    <w:rsid w:val="004B3217"/>
    <w:rsid w:val="00665DE9"/>
    <w:rsid w:val="006F2D4E"/>
    <w:rsid w:val="00723138"/>
    <w:rsid w:val="00874692"/>
    <w:rsid w:val="00982251"/>
    <w:rsid w:val="00BE67C5"/>
    <w:rsid w:val="00E7454F"/>
    <w:rsid w:val="00EC6190"/>
    <w:rsid w:val="00F67067"/>
    <w:rsid w:val="00FA7ADE"/>
    <w:rsid w:val="00FC4D43"/>
    <w:rsid w:val="00FD3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57DEE-58F9-4591-B975-A25C950E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4D43"/>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C4D4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67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0319">
      <w:bodyDiv w:val="1"/>
      <w:marLeft w:val="0"/>
      <w:marRight w:val="0"/>
      <w:marTop w:val="0"/>
      <w:marBottom w:val="0"/>
      <w:divBdr>
        <w:top w:val="none" w:sz="0" w:space="0" w:color="auto"/>
        <w:left w:val="none" w:sz="0" w:space="0" w:color="auto"/>
        <w:bottom w:val="none" w:sz="0" w:space="0" w:color="auto"/>
        <w:right w:val="none" w:sz="0" w:space="0" w:color="auto"/>
      </w:divBdr>
    </w:div>
    <w:div w:id="780416150">
      <w:bodyDiv w:val="1"/>
      <w:marLeft w:val="0"/>
      <w:marRight w:val="0"/>
      <w:marTop w:val="0"/>
      <w:marBottom w:val="0"/>
      <w:divBdr>
        <w:top w:val="none" w:sz="0" w:space="0" w:color="auto"/>
        <w:left w:val="none" w:sz="0" w:space="0" w:color="auto"/>
        <w:bottom w:val="none" w:sz="0" w:space="0" w:color="auto"/>
        <w:right w:val="none" w:sz="0" w:space="0" w:color="auto"/>
      </w:divBdr>
    </w:div>
    <w:div w:id="8721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51207_gaudium-et-spes_s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Pages>
  <Words>1989</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12</cp:revision>
  <dcterms:created xsi:type="dcterms:W3CDTF">2018-08-16T17:28:00Z</dcterms:created>
  <dcterms:modified xsi:type="dcterms:W3CDTF">2018-08-24T18:26:00Z</dcterms:modified>
</cp:coreProperties>
</file>