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B9" w:rsidRPr="005C3567" w:rsidRDefault="000156B9" w:rsidP="005C3567">
      <w:pPr>
        <w:spacing w:after="0" w:line="240" w:lineRule="auto"/>
        <w:rPr>
          <w:rFonts w:cstheme="minorHAnsi"/>
          <w:b/>
          <w:sz w:val="24"/>
          <w:szCs w:val="24"/>
        </w:rPr>
      </w:pPr>
      <w:bookmarkStart w:id="0" w:name="_Hlk492723664"/>
      <w:bookmarkStart w:id="1" w:name="_GoBack"/>
      <w:bookmarkEnd w:id="1"/>
    </w:p>
    <w:p w:rsidR="00A250DC" w:rsidRPr="00EF4278" w:rsidRDefault="00E56DCE" w:rsidP="00312A73">
      <w:pPr>
        <w:spacing w:after="0"/>
        <w:jc w:val="center"/>
        <w:rPr>
          <w:rFonts w:ascii="Copperplate Gothic Light" w:hAnsi="Copperplate Gothic Light" w:cstheme="minorHAnsi"/>
          <w:b/>
          <w:sz w:val="20"/>
          <w:szCs w:val="24"/>
        </w:rPr>
      </w:pPr>
      <w:r>
        <w:rPr>
          <w:rFonts w:ascii="Copperplate Gothic Light" w:hAnsi="Copperplate Gothic Light" w:cstheme="minorHAnsi"/>
          <w:b/>
          <w:sz w:val="24"/>
          <w:szCs w:val="24"/>
        </w:rPr>
        <w:t>CUARTA</w:t>
      </w:r>
      <w:r w:rsidR="00F0086D" w:rsidRPr="00EF4278">
        <w:rPr>
          <w:rFonts w:ascii="Copperplate Gothic Light" w:hAnsi="Copperplate Gothic Light" w:cstheme="minorHAnsi"/>
          <w:b/>
          <w:sz w:val="24"/>
          <w:szCs w:val="24"/>
        </w:rPr>
        <w:t xml:space="preserve"> </w:t>
      </w:r>
      <w:r w:rsidR="000D35CF" w:rsidRPr="00EF4278">
        <w:rPr>
          <w:rFonts w:ascii="Copperplate Gothic Light" w:hAnsi="Copperplate Gothic Light" w:cstheme="minorHAnsi"/>
          <w:b/>
          <w:sz w:val="24"/>
          <w:szCs w:val="24"/>
        </w:rPr>
        <w:t xml:space="preserve">REUNIÓN </w:t>
      </w:r>
      <w:r w:rsidR="00EF4278" w:rsidRPr="00EF4278">
        <w:rPr>
          <w:rFonts w:ascii="Copperplate Gothic Light" w:hAnsi="Copperplate Gothic Light" w:cstheme="minorHAnsi"/>
          <w:b/>
          <w:sz w:val="24"/>
          <w:szCs w:val="24"/>
        </w:rPr>
        <w:t>EN PCP</w:t>
      </w:r>
      <w:r w:rsidR="00EF4278" w:rsidRPr="00EF4278">
        <w:rPr>
          <w:rFonts w:ascii="Copperplate Gothic Light" w:hAnsi="Copperplate Gothic Light" w:cstheme="minorHAnsi"/>
          <w:b/>
          <w:sz w:val="24"/>
          <w:szCs w:val="24"/>
        </w:rPr>
        <w:br/>
      </w:r>
      <w:r>
        <w:rPr>
          <w:rFonts w:ascii="Copperplate Gothic Light" w:hAnsi="Copperplate Gothic Light" w:cstheme="minorHAnsi"/>
          <w:b/>
          <w:sz w:val="20"/>
          <w:szCs w:val="24"/>
        </w:rPr>
        <w:t>DICIEMBRE</w:t>
      </w:r>
      <w:r w:rsidR="00BE4876" w:rsidRPr="00EF4278">
        <w:rPr>
          <w:rFonts w:ascii="Copperplate Gothic Light" w:hAnsi="Copperplate Gothic Light" w:cstheme="minorHAnsi"/>
          <w:b/>
          <w:sz w:val="20"/>
          <w:szCs w:val="24"/>
        </w:rPr>
        <w:t xml:space="preserve"> 2017</w:t>
      </w:r>
    </w:p>
    <w:p w:rsidR="00A250DC" w:rsidRPr="00EF4278" w:rsidRDefault="00757F20" w:rsidP="009B5F0D">
      <w:pPr>
        <w:spacing w:after="0"/>
        <w:jc w:val="center"/>
        <w:rPr>
          <w:rFonts w:ascii="Copperplate Gothic Light" w:hAnsi="Copperplate Gothic Light" w:cstheme="minorHAnsi"/>
          <w:b/>
          <w:sz w:val="24"/>
          <w:szCs w:val="24"/>
        </w:rPr>
      </w:pPr>
      <w:r w:rsidRPr="00EF4278">
        <w:rPr>
          <w:rFonts w:ascii="Copperplate Gothic Light" w:hAnsi="Copperplate Gothic Light" w:cstheme="minorHAnsi"/>
          <w:b/>
          <w:sz w:val="24"/>
          <w:szCs w:val="24"/>
        </w:rPr>
        <w:t>“</w:t>
      </w:r>
      <w:r w:rsidR="008E321E" w:rsidRPr="00EF4278">
        <w:rPr>
          <w:rFonts w:ascii="Copperplate Gothic Light" w:hAnsi="Copperplate Gothic Light" w:cstheme="minorHAnsi"/>
          <w:b/>
          <w:sz w:val="24"/>
          <w:szCs w:val="24"/>
        </w:rPr>
        <w:t>CONOCIENDO A LA MADRE LLEGAMOS AL HIJO</w:t>
      </w:r>
      <w:r w:rsidR="00D52C72" w:rsidRPr="00EF4278">
        <w:rPr>
          <w:rFonts w:ascii="Copperplate Gothic Light" w:hAnsi="Copperplate Gothic Light" w:cstheme="minorHAnsi"/>
          <w:b/>
          <w:sz w:val="24"/>
          <w:szCs w:val="24"/>
        </w:rPr>
        <w:t>”</w:t>
      </w:r>
    </w:p>
    <w:p w:rsidR="008E321E" w:rsidRPr="00EF4278" w:rsidRDefault="008E321E" w:rsidP="009B5F0D">
      <w:pPr>
        <w:spacing w:after="0"/>
        <w:jc w:val="center"/>
        <w:rPr>
          <w:rFonts w:ascii="Copperplate Gothic Light" w:hAnsi="Copperplate Gothic Light" w:cstheme="minorHAnsi"/>
          <w:b/>
          <w:sz w:val="24"/>
          <w:szCs w:val="24"/>
        </w:rPr>
      </w:pPr>
      <w:r w:rsidRPr="00EF4278">
        <w:rPr>
          <w:rFonts w:ascii="Copperplate Gothic Light" w:hAnsi="Copperplate Gothic Light" w:cstheme="minorHAnsi"/>
          <w:b/>
          <w:sz w:val="24"/>
          <w:szCs w:val="24"/>
        </w:rPr>
        <w:t>María misionera</w:t>
      </w:r>
    </w:p>
    <w:p w:rsidR="00C3143B" w:rsidRPr="005C3567" w:rsidRDefault="00C3143B" w:rsidP="00C3143B">
      <w:pPr>
        <w:spacing w:after="0"/>
        <w:jc w:val="center"/>
        <w:rPr>
          <w:rFonts w:cstheme="minorHAnsi"/>
          <w:b/>
          <w:sz w:val="24"/>
          <w:szCs w:val="24"/>
        </w:rPr>
      </w:pPr>
    </w:p>
    <w:p w:rsidR="00A250DC" w:rsidRPr="005C3567" w:rsidRDefault="00A250DC" w:rsidP="00A250DC">
      <w:pPr>
        <w:numPr>
          <w:ilvl w:val="0"/>
          <w:numId w:val="1"/>
        </w:numPr>
        <w:spacing w:after="0"/>
        <w:contextualSpacing/>
        <w:rPr>
          <w:rFonts w:cstheme="minorHAnsi"/>
          <w:b/>
          <w:sz w:val="24"/>
          <w:szCs w:val="24"/>
        </w:rPr>
      </w:pPr>
      <w:r w:rsidRPr="005C3567">
        <w:rPr>
          <w:rFonts w:cstheme="minorHAnsi"/>
          <w:b/>
          <w:sz w:val="24"/>
          <w:szCs w:val="24"/>
        </w:rPr>
        <w:t>BIENVENIDA</w:t>
      </w:r>
      <w:r w:rsidR="00286477" w:rsidRPr="005C3567">
        <w:rPr>
          <w:rFonts w:cstheme="minorHAnsi"/>
          <w:b/>
          <w:sz w:val="24"/>
          <w:szCs w:val="24"/>
        </w:rPr>
        <w:t xml:space="preserve"> (Con las siguientes palabras u otras parecidas)</w:t>
      </w:r>
    </w:p>
    <w:p w:rsidR="0092472A" w:rsidRDefault="008E321E" w:rsidP="00C3143B">
      <w:pPr>
        <w:spacing w:after="0"/>
        <w:contextualSpacing/>
        <w:jc w:val="both"/>
        <w:rPr>
          <w:rFonts w:cstheme="minorHAnsi"/>
          <w:sz w:val="24"/>
          <w:szCs w:val="24"/>
        </w:rPr>
      </w:pPr>
      <w:r>
        <w:rPr>
          <w:rFonts w:cstheme="minorHAnsi"/>
          <w:sz w:val="24"/>
          <w:szCs w:val="24"/>
        </w:rPr>
        <w:t xml:space="preserve">Sean todos bienvenidos queridos Hermanos. El mes de diciembre </w:t>
      </w:r>
      <w:r w:rsidR="0092472A">
        <w:rPr>
          <w:rFonts w:cstheme="minorHAnsi"/>
          <w:sz w:val="24"/>
          <w:szCs w:val="24"/>
        </w:rPr>
        <w:t xml:space="preserve"> </w:t>
      </w:r>
      <w:r>
        <w:rPr>
          <w:rFonts w:cstheme="minorHAnsi"/>
          <w:sz w:val="24"/>
          <w:szCs w:val="24"/>
        </w:rPr>
        <w:t xml:space="preserve">confluyen  varias </w:t>
      </w:r>
      <w:r w:rsidR="0092472A">
        <w:rPr>
          <w:rFonts w:cstheme="minorHAnsi"/>
          <w:sz w:val="24"/>
          <w:szCs w:val="24"/>
        </w:rPr>
        <w:t>fiestas litúrgicas</w:t>
      </w:r>
      <w:r>
        <w:rPr>
          <w:rFonts w:cstheme="minorHAnsi"/>
          <w:sz w:val="24"/>
          <w:szCs w:val="24"/>
        </w:rPr>
        <w:t xml:space="preserve">, </w:t>
      </w:r>
      <w:r w:rsidR="0092472A">
        <w:rPr>
          <w:rFonts w:cstheme="minorHAnsi"/>
          <w:sz w:val="24"/>
          <w:szCs w:val="24"/>
        </w:rPr>
        <w:t xml:space="preserve"> la principal y central es el nacimie</w:t>
      </w:r>
      <w:r>
        <w:rPr>
          <w:rFonts w:cstheme="minorHAnsi"/>
          <w:sz w:val="24"/>
          <w:szCs w:val="24"/>
        </w:rPr>
        <w:t xml:space="preserve">nto de nuestro Señor Jesucristo. </w:t>
      </w:r>
      <w:r w:rsidR="0092472A">
        <w:rPr>
          <w:rFonts w:cstheme="minorHAnsi"/>
          <w:sz w:val="24"/>
          <w:szCs w:val="24"/>
        </w:rPr>
        <w:t xml:space="preserve"> </w:t>
      </w:r>
      <w:r>
        <w:rPr>
          <w:rFonts w:cstheme="minorHAnsi"/>
          <w:sz w:val="24"/>
          <w:szCs w:val="24"/>
        </w:rPr>
        <w:t>Para conmemorar la encarnación del Hijo de Dios,  el A</w:t>
      </w:r>
      <w:r w:rsidR="0092472A">
        <w:rPr>
          <w:rFonts w:cstheme="minorHAnsi"/>
          <w:sz w:val="24"/>
          <w:szCs w:val="24"/>
        </w:rPr>
        <w:t>dvien</w:t>
      </w:r>
      <w:r>
        <w:rPr>
          <w:rFonts w:cstheme="minorHAnsi"/>
          <w:sz w:val="24"/>
          <w:szCs w:val="24"/>
        </w:rPr>
        <w:t xml:space="preserve">to nos prepara espiritualmente con la consideración de varias figuras, </w:t>
      </w:r>
      <w:r w:rsidR="0092472A">
        <w:rPr>
          <w:rFonts w:cstheme="minorHAnsi"/>
          <w:sz w:val="24"/>
          <w:szCs w:val="24"/>
        </w:rPr>
        <w:t>como el profeta Isaías, Juan el Bautista, San José y la figura</w:t>
      </w:r>
      <w:r>
        <w:rPr>
          <w:rFonts w:cstheme="minorHAnsi"/>
          <w:sz w:val="24"/>
          <w:szCs w:val="24"/>
        </w:rPr>
        <w:t xml:space="preserve"> de la esperanza por excelencia, </w:t>
      </w:r>
      <w:r w:rsidR="0092472A">
        <w:rPr>
          <w:rFonts w:cstheme="minorHAnsi"/>
          <w:sz w:val="24"/>
          <w:szCs w:val="24"/>
        </w:rPr>
        <w:t>María</w:t>
      </w:r>
      <w:r>
        <w:rPr>
          <w:rFonts w:cstheme="minorHAnsi"/>
          <w:sz w:val="24"/>
          <w:szCs w:val="24"/>
        </w:rPr>
        <w:t xml:space="preserve">, </w:t>
      </w:r>
      <w:r w:rsidR="0092472A">
        <w:rPr>
          <w:rFonts w:cstheme="minorHAnsi"/>
          <w:sz w:val="24"/>
          <w:szCs w:val="24"/>
        </w:rPr>
        <w:t xml:space="preserve"> nuestra madre. En esta noche vamos a reflexionar</w:t>
      </w:r>
      <w:r w:rsidR="00B1424E">
        <w:rPr>
          <w:rFonts w:cstheme="minorHAnsi"/>
          <w:sz w:val="24"/>
          <w:szCs w:val="24"/>
        </w:rPr>
        <w:t xml:space="preserve"> y conocer </w:t>
      </w:r>
      <w:r w:rsidR="0092472A">
        <w:rPr>
          <w:rFonts w:cstheme="minorHAnsi"/>
          <w:sz w:val="24"/>
          <w:szCs w:val="24"/>
        </w:rPr>
        <w:t>un poco</w:t>
      </w:r>
      <w:r w:rsidR="00B1424E">
        <w:rPr>
          <w:rFonts w:cstheme="minorHAnsi"/>
          <w:sz w:val="24"/>
          <w:szCs w:val="24"/>
        </w:rPr>
        <w:t xml:space="preserve"> más acerca de</w:t>
      </w:r>
      <w:r w:rsidR="0092472A">
        <w:rPr>
          <w:rFonts w:cstheme="minorHAnsi"/>
          <w:sz w:val="24"/>
          <w:szCs w:val="24"/>
        </w:rPr>
        <w:t xml:space="preserve"> ella. </w:t>
      </w:r>
    </w:p>
    <w:p w:rsidR="0092472A" w:rsidRDefault="0092472A" w:rsidP="00C3143B">
      <w:pPr>
        <w:spacing w:after="0"/>
        <w:contextualSpacing/>
        <w:jc w:val="both"/>
        <w:rPr>
          <w:rFonts w:cstheme="minorHAnsi"/>
          <w:sz w:val="24"/>
          <w:szCs w:val="24"/>
        </w:rPr>
      </w:pPr>
      <w:r>
        <w:rPr>
          <w:rFonts w:cstheme="minorHAnsi"/>
          <w:sz w:val="24"/>
          <w:szCs w:val="24"/>
        </w:rPr>
        <w:t xml:space="preserve">Nos disponemos con nuestra oración inicial. </w:t>
      </w:r>
    </w:p>
    <w:p w:rsidR="004941A9" w:rsidRPr="005C3567" w:rsidRDefault="004941A9" w:rsidP="00C3143B">
      <w:pPr>
        <w:spacing w:after="0"/>
        <w:contextualSpacing/>
        <w:jc w:val="both"/>
        <w:rPr>
          <w:rFonts w:cstheme="minorHAnsi"/>
          <w:sz w:val="24"/>
          <w:szCs w:val="24"/>
        </w:rPr>
      </w:pPr>
    </w:p>
    <w:p w:rsidR="004E775C" w:rsidRPr="005C3567" w:rsidRDefault="00A250DC" w:rsidP="00BE4876">
      <w:pPr>
        <w:numPr>
          <w:ilvl w:val="0"/>
          <w:numId w:val="1"/>
        </w:numPr>
        <w:spacing w:after="0"/>
        <w:contextualSpacing/>
        <w:rPr>
          <w:rFonts w:cstheme="minorHAnsi"/>
          <w:b/>
          <w:sz w:val="24"/>
          <w:szCs w:val="24"/>
        </w:rPr>
      </w:pPr>
      <w:r w:rsidRPr="005C3567">
        <w:rPr>
          <w:rFonts w:cstheme="minorHAnsi"/>
          <w:b/>
          <w:sz w:val="24"/>
          <w:szCs w:val="24"/>
        </w:rPr>
        <w:t xml:space="preserve">ORACIÓN INICIAL </w:t>
      </w:r>
    </w:p>
    <w:p w:rsidR="00BE4876" w:rsidRPr="005C3567" w:rsidRDefault="00BE4876" w:rsidP="00BE4876">
      <w:pPr>
        <w:spacing w:after="0"/>
        <w:contextualSpacing/>
        <w:rPr>
          <w:rFonts w:cstheme="minorHAnsi"/>
          <w:sz w:val="24"/>
          <w:szCs w:val="24"/>
        </w:rPr>
      </w:pPr>
      <w:r w:rsidRPr="005C3567">
        <w:rPr>
          <w:rFonts w:cstheme="minorHAnsi"/>
          <w:sz w:val="24"/>
          <w:szCs w:val="24"/>
        </w:rPr>
        <w:t>ORACIÓN DEL PUEBLO DE DIOS EN MISIÓN</w:t>
      </w:r>
    </w:p>
    <w:p w:rsidR="004E775C" w:rsidRPr="005C3567" w:rsidRDefault="00380FC8" w:rsidP="00380FC8">
      <w:pPr>
        <w:spacing w:after="0"/>
        <w:rPr>
          <w:rFonts w:cstheme="minorHAnsi"/>
          <w:sz w:val="24"/>
          <w:szCs w:val="24"/>
        </w:rPr>
      </w:pPr>
      <w:r w:rsidRPr="005C3567">
        <w:rPr>
          <w:rFonts w:cstheme="minorHAnsi"/>
          <w:sz w:val="24"/>
          <w:szCs w:val="24"/>
        </w:rPr>
        <w:t xml:space="preserve">                (Forma Responsorial)</w:t>
      </w:r>
    </w:p>
    <w:p w:rsidR="00380FC8" w:rsidRPr="005C3567" w:rsidRDefault="00380FC8" w:rsidP="001F3017">
      <w:pPr>
        <w:spacing w:after="0"/>
        <w:jc w:val="both"/>
        <w:rPr>
          <w:rFonts w:cstheme="minorHAnsi"/>
          <w:b/>
          <w:sz w:val="24"/>
          <w:szCs w:val="24"/>
        </w:rPr>
      </w:pPr>
      <w:r w:rsidRPr="005C3567">
        <w:rPr>
          <w:rFonts w:cstheme="minorHAnsi"/>
          <w:sz w:val="24"/>
          <w:szCs w:val="24"/>
        </w:rPr>
        <w:t>V</w:t>
      </w:r>
      <w:r w:rsidRPr="005C3567">
        <w:rPr>
          <w:rFonts w:cstheme="minorHAnsi"/>
          <w:b/>
          <w:sz w:val="24"/>
          <w:szCs w:val="24"/>
        </w:rPr>
        <w:t>.- Padre Misericordioso, que quieres abrazar a todos con tu amor,</w:t>
      </w:r>
    </w:p>
    <w:p w:rsidR="00380FC8" w:rsidRPr="005C3567" w:rsidRDefault="00380FC8" w:rsidP="001F3017">
      <w:pPr>
        <w:spacing w:after="0"/>
        <w:jc w:val="both"/>
        <w:rPr>
          <w:rFonts w:cstheme="minorHAnsi"/>
          <w:sz w:val="24"/>
          <w:szCs w:val="24"/>
        </w:rPr>
      </w:pPr>
      <w:r w:rsidRPr="005C3567">
        <w:rPr>
          <w:rFonts w:cstheme="minorHAnsi"/>
          <w:sz w:val="24"/>
          <w:szCs w:val="24"/>
        </w:rPr>
        <w:t xml:space="preserve">R.- Entusiásmanos con tu proyecto de salvación. </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Jesucristo, que eres nuestra esperanza,</w:t>
      </w:r>
    </w:p>
    <w:p w:rsidR="001F3017" w:rsidRPr="005C3567" w:rsidRDefault="001F3017" w:rsidP="001F3017">
      <w:pPr>
        <w:spacing w:after="0"/>
        <w:jc w:val="both"/>
        <w:rPr>
          <w:rFonts w:cstheme="minorHAnsi"/>
          <w:sz w:val="24"/>
          <w:szCs w:val="24"/>
        </w:rPr>
      </w:pPr>
      <w:r w:rsidRPr="005C3567">
        <w:rPr>
          <w:rFonts w:cstheme="minorHAnsi"/>
          <w:sz w:val="24"/>
          <w:szCs w:val="24"/>
        </w:rPr>
        <w:t>R.- Concédenos continuar el camino de conversión,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Espíritu Santo, que eres fuente de toda luz,</w:t>
      </w:r>
    </w:p>
    <w:p w:rsidR="001F3017" w:rsidRPr="005C3567" w:rsidRDefault="001F3017" w:rsidP="001F3017">
      <w:pPr>
        <w:spacing w:after="0"/>
        <w:jc w:val="both"/>
        <w:rPr>
          <w:rFonts w:cstheme="minorHAnsi"/>
          <w:sz w:val="24"/>
          <w:szCs w:val="24"/>
        </w:rPr>
      </w:pPr>
      <w:r w:rsidRPr="005C3567">
        <w:rPr>
          <w:rFonts w:cstheme="minorHAnsi"/>
          <w:sz w:val="24"/>
          <w:szCs w:val="24"/>
        </w:rPr>
        <w:t>R.- Ilumínanos para descubrir los medios que nos conduzcan a ser una Iglesia en misión,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TODOS: </w:t>
      </w:r>
      <w:r w:rsidRPr="005C3567">
        <w:rPr>
          <w:rFonts w:cstheme="minorHAnsi"/>
          <w:b/>
          <w:sz w:val="24"/>
          <w:szCs w:val="24"/>
        </w:rPr>
        <w:t>Para que los bautizados renovemos nuestra fe, la vivencia de la comunión, y como respuesta salgamos al encuentro de cada hermano, llevando a toda la sociedad la alegría transformadora del Evangelio. Amén.</w:t>
      </w:r>
    </w:p>
    <w:p w:rsidR="001F3017" w:rsidRPr="005C3567" w:rsidRDefault="001F3017" w:rsidP="001F3017">
      <w:pPr>
        <w:spacing w:after="0"/>
        <w:jc w:val="both"/>
        <w:rPr>
          <w:rFonts w:cstheme="minorHAnsi"/>
          <w:b/>
          <w:sz w:val="24"/>
          <w:szCs w:val="24"/>
        </w:rPr>
      </w:pPr>
      <w:r w:rsidRPr="005C3567">
        <w:rPr>
          <w:rFonts w:cstheme="minorHAnsi"/>
          <w:sz w:val="24"/>
          <w:szCs w:val="24"/>
        </w:rPr>
        <w:t xml:space="preserve">V.- </w:t>
      </w:r>
      <w:r w:rsidRPr="005C3567">
        <w:rPr>
          <w:rFonts w:cstheme="minorHAnsi"/>
          <w:b/>
          <w:sz w:val="24"/>
          <w:szCs w:val="24"/>
        </w:rPr>
        <w:t>Nuestra Señora de Izamal, estrella de la evangelización,</w:t>
      </w:r>
    </w:p>
    <w:p w:rsidR="001F3017" w:rsidRPr="005C3567" w:rsidRDefault="001F3017" w:rsidP="001F3017">
      <w:pPr>
        <w:spacing w:after="0"/>
        <w:jc w:val="both"/>
        <w:rPr>
          <w:rFonts w:cstheme="minorHAnsi"/>
          <w:sz w:val="24"/>
          <w:szCs w:val="24"/>
        </w:rPr>
      </w:pPr>
      <w:r w:rsidRPr="005C3567">
        <w:rPr>
          <w:rFonts w:cstheme="minorHAnsi"/>
          <w:sz w:val="24"/>
          <w:szCs w:val="24"/>
        </w:rPr>
        <w:t xml:space="preserve">R.- Recorre con nosotros el camino de la misión. </w:t>
      </w:r>
    </w:p>
    <w:p w:rsidR="004E775C" w:rsidRPr="005C3567" w:rsidRDefault="004E775C" w:rsidP="004E775C">
      <w:pPr>
        <w:spacing w:after="0"/>
        <w:jc w:val="both"/>
        <w:rPr>
          <w:rFonts w:cstheme="minorHAnsi"/>
          <w:sz w:val="24"/>
          <w:szCs w:val="24"/>
        </w:rPr>
      </w:pPr>
    </w:p>
    <w:p w:rsidR="005C3CAA" w:rsidRPr="00DC7BCB" w:rsidRDefault="00FF47CB" w:rsidP="003114BB">
      <w:pPr>
        <w:numPr>
          <w:ilvl w:val="0"/>
          <w:numId w:val="1"/>
        </w:numPr>
        <w:spacing w:after="0"/>
        <w:contextualSpacing/>
        <w:jc w:val="both"/>
        <w:rPr>
          <w:rFonts w:cstheme="minorHAnsi"/>
          <w:sz w:val="24"/>
          <w:szCs w:val="24"/>
        </w:rPr>
      </w:pPr>
      <w:r w:rsidRPr="005C3567">
        <w:rPr>
          <w:rFonts w:cstheme="minorHAnsi"/>
          <w:b/>
          <w:sz w:val="24"/>
          <w:szCs w:val="24"/>
        </w:rPr>
        <w:t>HECHO DE VID</w:t>
      </w:r>
      <w:r w:rsidR="00DB649C" w:rsidRPr="005C3567">
        <w:rPr>
          <w:rFonts w:cstheme="minorHAnsi"/>
          <w:b/>
          <w:sz w:val="24"/>
          <w:szCs w:val="24"/>
        </w:rPr>
        <w:t>A</w:t>
      </w:r>
      <w:r w:rsidR="00A325CD" w:rsidRPr="005C3567">
        <w:rPr>
          <w:rFonts w:cstheme="minorHAnsi"/>
          <w:b/>
          <w:sz w:val="24"/>
          <w:szCs w:val="24"/>
        </w:rPr>
        <w:t xml:space="preserve">. </w:t>
      </w:r>
      <w:r w:rsidR="00DC7BCB">
        <w:rPr>
          <w:rFonts w:cstheme="minorHAnsi"/>
          <w:b/>
          <w:sz w:val="24"/>
          <w:szCs w:val="24"/>
        </w:rPr>
        <w:t>EL NOMBRE DE MARÍA.</w:t>
      </w:r>
    </w:p>
    <w:p w:rsidR="00DC7BCB" w:rsidRDefault="00DC7BCB" w:rsidP="00DC7BCB">
      <w:pPr>
        <w:spacing w:after="0"/>
        <w:contextualSpacing/>
        <w:jc w:val="both"/>
        <w:rPr>
          <w:rFonts w:cstheme="minorHAnsi"/>
          <w:sz w:val="24"/>
          <w:szCs w:val="24"/>
        </w:rPr>
      </w:pPr>
      <w:r>
        <w:rPr>
          <w:rFonts w:cstheme="minorHAnsi"/>
          <w:sz w:val="24"/>
          <w:szCs w:val="24"/>
        </w:rPr>
        <w:t>Es costumbre en México llamar a las</w:t>
      </w:r>
      <w:r w:rsidR="0058614D">
        <w:rPr>
          <w:rFonts w:cstheme="minorHAnsi"/>
          <w:sz w:val="24"/>
          <w:szCs w:val="24"/>
        </w:rPr>
        <w:t xml:space="preserve"> mujeres con el nombre de María</w:t>
      </w:r>
      <w:r>
        <w:rPr>
          <w:rFonts w:cstheme="minorHAnsi"/>
          <w:sz w:val="24"/>
          <w:szCs w:val="24"/>
        </w:rPr>
        <w:t>, y muchas mujeres tienen</w:t>
      </w:r>
      <w:r w:rsidR="0058614D">
        <w:rPr>
          <w:rFonts w:cstheme="minorHAnsi"/>
          <w:sz w:val="24"/>
          <w:szCs w:val="24"/>
        </w:rPr>
        <w:t>,</w:t>
      </w:r>
      <w:r>
        <w:rPr>
          <w:rFonts w:cstheme="minorHAnsi"/>
          <w:sz w:val="24"/>
          <w:szCs w:val="24"/>
        </w:rPr>
        <w:t xml:space="preserve"> de hecho</w:t>
      </w:r>
      <w:r w:rsidR="0058614D">
        <w:rPr>
          <w:rFonts w:cstheme="minorHAnsi"/>
          <w:sz w:val="24"/>
          <w:szCs w:val="24"/>
        </w:rPr>
        <w:t>,</w:t>
      </w:r>
      <w:r>
        <w:rPr>
          <w:rFonts w:cstheme="minorHAnsi"/>
          <w:sz w:val="24"/>
          <w:szCs w:val="24"/>
        </w:rPr>
        <w:t xml:space="preserve"> este nombre. Difícilmente se encuentra una familia que alguna de sus </w:t>
      </w:r>
      <w:r w:rsidR="0058614D">
        <w:rPr>
          <w:rFonts w:cstheme="minorHAnsi"/>
          <w:sz w:val="24"/>
          <w:szCs w:val="24"/>
        </w:rPr>
        <w:t>hijas, hermanas, madre, tía o abuela no lleve este precioso nombre;</w:t>
      </w:r>
      <w:r>
        <w:rPr>
          <w:rFonts w:cstheme="minorHAnsi"/>
          <w:sz w:val="24"/>
          <w:szCs w:val="24"/>
        </w:rPr>
        <w:t xml:space="preserve"> </w:t>
      </w:r>
      <w:r w:rsidR="0058614D">
        <w:rPr>
          <w:rFonts w:cstheme="minorHAnsi"/>
          <w:sz w:val="24"/>
          <w:szCs w:val="24"/>
        </w:rPr>
        <w:t xml:space="preserve">y, </w:t>
      </w:r>
      <w:r>
        <w:rPr>
          <w:rFonts w:cstheme="minorHAnsi"/>
          <w:sz w:val="24"/>
          <w:szCs w:val="24"/>
        </w:rPr>
        <w:t>a veces</w:t>
      </w:r>
      <w:r w:rsidR="0058614D">
        <w:rPr>
          <w:rFonts w:cstheme="minorHAnsi"/>
          <w:sz w:val="24"/>
          <w:szCs w:val="24"/>
        </w:rPr>
        <w:t>,</w:t>
      </w:r>
      <w:r>
        <w:rPr>
          <w:rFonts w:cstheme="minorHAnsi"/>
          <w:sz w:val="24"/>
          <w:szCs w:val="24"/>
        </w:rPr>
        <w:t xml:space="preserve"> también los varones </w:t>
      </w:r>
      <w:r w:rsidR="0058614D">
        <w:rPr>
          <w:rFonts w:cstheme="minorHAnsi"/>
          <w:sz w:val="24"/>
          <w:szCs w:val="24"/>
        </w:rPr>
        <w:t xml:space="preserve">tienen un nombre combinado  (José María) con el nombre de María (o de sus apariciones. </w:t>
      </w:r>
      <w:r w:rsidR="00BB389A">
        <w:rPr>
          <w:rFonts w:cstheme="minorHAnsi"/>
          <w:sz w:val="24"/>
          <w:szCs w:val="24"/>
        </w:rPr>
        <w:t xml:space="preserve">Ana María, María José, María </w:t>
      </w:r>
      <w:r w:rsidR="0031164C">
        <w:rPr>
          <w:rFonts w:cstheme="minorHAnsi"/>
          <w:sz w:val="24"/>
          <w:szCs w:val="24"/>
        </w:rPr>
        <w:t>Elena, Fátima, Concepción, Carmen, Piedad, Rosario, Consuelo, Asunción, Mercedes, Pilar, María Teresa, María Luisa, Marí</w:t>
      </w:r>
      <w:r w:rsidR="0058614D">
        <w:rPr>
          <w:rFonts w:cstheme="minorHAnsi"/>
          <w:sz w:val="24"/>
          <w:szCs w:val="24"/>
        </w:rPr>
        <w:t>a Guadalupe, o solamente María es la variedad de nombres que encontramos en nuestro pueblo haciendo referencia al nombre de la madre del Salvador.</w:t>
      </w:r>
    </w:p>
    <w:p w:rsidR="0031164C" w:rsidRDefault="0058614D" w:rsidP="00DC7BCB">
      <w:pPr>
        <w:spacing w:after="0"/>
        <w:contextualSpacing/>
        <w:jc w:val="both"/>
        <w:rPr>
          <w:rFonts w:cstheme="minorHAnsi"/>
          <w:sz w:val="24"/>
          <w:szCs w:val="24"/>
        </w:rPr>
      </w:pPr>
      <w:r>
        <w:rPr>
          <w:rFonts w:cstheme="minorHAnsi"/>
          <w:sz w:val="24"/>
          <w:szCs w:val="24"/>
        </w:rPr>
        <w:lastRenderedPageBreak/>
        <w:t>É</w:t>
      </w:r>
      <w:r w:rsidR="0031164C">
        <w:rPr>
          <w:rFonts w:cstheme="minorHAnsi"/>
          <w:sz w:val="24"/>
          <w:szCs w:val="24"/>
        </w:rPr>
        <w:t xml:space="preserve">stos y otros muchos nombres tienen </w:t>
      </w:r>
      <w:r>
        <w:rPr>
          <w:rFonts w:cstheme="minorHAnsi"/>
          <w:sz w:val="24"/>
          <w:szCs w:val="24"/>
        </w:rPr>
        <w:t xml:space="preserve">relación con la Virgen, ella, </w:t>
      </w:r>
      <w:r w:rsidR="0087760F">
        <w:rPr>
          <w:rFonts w:cstheme="minorHAnsi"/>
          <w:sz w:val="24"/>
          <w:szCs w:val="24"/>
        </w:rPr>
        <w:t>una joven pobre y humilde. Viv</w:t>
      </w:r>
      <w:r w:rsidR="0031164C">
        <w:rPr>
          <w:rFonts w:cstheme="minorHAnsi"/>
          <w:sz w:val="24"/>
          <w:szCs w:val="24"/>
        </w:rPr>
        <w:t xml:space="preserve">ió hace </w:t>
      </w:r>
      <w:r>
        <w:rPr>
          <w:rFonts w:cstheme="minorHAnsi"/>
          <w:sz w:val="24"/>
          <w:szCs w:val="24"/>
        </w:rPr>
        <w:t>más</w:t>
      </w:r>
      <w:r w:rsidR="0031164C">
        <w:rPr>
          <w:rFonts w:cstheme="minorHAnsi"/>
          <w:sz w:val="24"/>
          <w:szCs w:val="24"/>
        </w:rPr>
        <w:t xml:space="preserve"> de dos mil años. Pero todavía hoy al pueblo le agrada llamarse con su mismo nombre. Le gusta rezarle e invocarla con una corta oración muy antigua que </w:t>
      </w:r>
      <w:r>
        <w:rPr>
          <w:rFonts w:cstheme="minorHAnsi"/>
          <w:sz w:val="24"/>
          <w:szCs w:val="24"/>
        </w:rPr>
        <w:t xml:space="preserve">conocemos como </w:t>
      </w:r>
      <w:r w:rsidR="0031164C">
        <w:rPr>
          <w:rFonts w:cstheme="minorHAnsi"/>
          <w:sz w:val="24"/>
          <w:szCs w:val="24"/>
        </w:rPr>
        <w:t xml:space="preserve">el </w:t>
      </w:r>
      <w:r w:rsidR="0031164C" w:rsidRPr="0058614D">
        <w:rPr>
          <w:rFonts w:cstheme="minorHAnsi"/>
          <w:i/>
          <w:sz w:val="24"/>
          <w:szCs w:val="24"/>
        </w:rPr>
        <w:t>Ave María</w:t>
      </w:r>
      <w:r w:rsidR="0031164C">
        <w:rPr>
          <w:rFonts w:cstheme="minorHAnsi"/>
          <w:sz w:val="24"/>
          <w:szCs w:val="24"/>
        </w:rPr>
        <w:t xml:space="preserve">. </w:t>
      </w:r>
    </w:p>
    <w:p w:rsidR="00DC7BCB" w:rsidRPr="00DC7BCB" w:rsidRDefault="00DC7BCB" w:rsidP="00DC7BCB">
      <w:pPr>
        <w:spacing w:after="0"/>
        <w:contextualSpacing/>
        <w:jc w:val="both"/>
        <w:rPr>
          <w:rFonts w:cstheme="minorHAnsi"/>
          <w:sz w:val="24"/>
          <w:szCs w:val="24"/>
        </w:rPr>
      </w:pPr>
    </w:p>
    <w:p w:rsidR="005C3567" w:rsidRDefault="005C3567" w:rsidP="005C3CAA">
      <w:pPr>
        <w:pStyle w:val="Prrafodelista"/>
        <w:numPr>
          <w:ilvl w:val="0"/>
          <w:numId w:val="1"/>
        </w:numPr>
        <w:spacing w:after="0"/>
        <w:rPr>
          <w:rFonts w:cstheme="minorHAnsi"/>
          <w:b/>
          <w:sz w:val="24"/>
          <w:szCs w:val="24"/>
        </w:rPr>
      </w:pPr>
      <w:r w:rsidRPr="005C3CAA">
        <w:rPr>
          <w:rFonts w:cstheme="minorHAnsi"/>
          <w:b/>
          <w:sz w:val="24"/>
          <w:szCs w:val="24"/>
        </w:rPr>
        <w:t xml:space="preserve">ILUMINACIÓN BIBLICA (LEER DIRECTAMENTE DE LA BIBLIA) </w:t>
      </w:r>
    </w:p>
    <w:p w:rsidR="0058614D" w:rsidRPr="0058614D" w:rsidRDefault="0058614D" w:rsidP="0058614D">
      <w:pPr>
        <w:pStyle w:val="Prrafodelista"/>
        <w:spacing w:after="0"/>
        <w:ind w:left="360"/>
        <w:jc w:val="both"/>
        <w:rPr>
          <w:rFonts w:cstheme="minorHAnsi"/>
          <w:sz w:val="24"/>
          <w:szCs w:val="24"/>
        </w:rPr>
      </w:pPr>
      <w:r>
        <w:rPr>
          <w:rFonts w:cstheme="minorHAnsi"/>
          <w:sz w:val="24"/>
          <w:szCs w:val="24"/>
        </w:rPr>
        <w:t xml:space="preserve">Lc </w:t>
      </w:r>
      <w:r w:rsidRPr="0058614D">
        <w:rPr>
          <w:rFonts w:cstheme="minorHAnsi"/>
          <w:sz w:val="24"/>
          <w:szCs w:val="24"/>
        </w:rPr>
        <w:t>1</w:t>
      </w:r>
      <w:r>
        <w:rPr>
          <w:rFonts w:cstheme="minorHAnsi"/>
          <w:sz w:val="24"/>
          <w:szCs w:val="24"/>
        </w:rPr>
        <w:t>, 26-</w:t>
      </w:r>
      <w:r w:rsidRPr="0058614D">
        <w:rPr>
          <w:rFonts w:cstheme="minorHAnsi"/>
          <w:sz w:val="24"/>
          <w:szCs w:val="24"/>
        </w:rPr>
        <w:t>29</w:t>
      </w:r>
    </w:p>
    <w:p w:rsidR="0058614D" w:rsidRPr="005C3CAA" w:rsidRDefault="0058614D" w:rsidP="0058614D">
      <w:pPr>
        <w:pStyle w:val="Prrafodelista"/>
        <w:spacing w:after="0"/>
        <w:ind w:left="360"/>
        <w:rPr>
          <w:rFonts w:cstheme="minorHAnsi"/>
          <w:b/>
          <w:sz w:val="24"/>
          <w:szCs w:val="24"/>
        </w:rPr>
      </w:pPr>
    </w:p>
    <w:p w:rsidR="003A629A" w:rsidRDefault="003A629A" w:rsidP="005C3567">
      <w:pPr>
        <w:spacing w:after="0"/>
        <w:jc w:val="both"/>
        <w:rPr>
          <w:rFonts w:cstheme="minorHAnsi"/>
          <w:sz w:val="24"/>
          <w:szCs w:val="24"/>
        </w:rPr>
      </w:pPr>
      <w:r>
        <w:rPr>
          <w:rFonts w:cstheme="minorHAnsi"/>
          <w:sz w:val="24"/>
          <w:szCs w:val="24"/>
        </w:rPr>
        <w:t xml:space="preserve">“Al sexto mes el ángel Gabriel fue enviado por Dios a una ciudad de Galilea, llamada Nazaret, a una joven virgen que estaba comprometida en matrimonio con un hombre llamado José, de la familia de David. La virgen se llamaba María. </w:t>
      </w:r>
    </w:p>
    <w:p w:rsidR="00EE02D2" w:rsidRDefault="003A629A" w:rsidP="005C3567">
      <w:pPr>
        <w:spacing w:after="0"/>
        <w:jc w:val="both"/>
        <w:rPr>
          <w:rFonts w:cstheme="minorHAnsi"/>
          <w:sz w:val="24"/>
          <w:szCs w:val="24"/>
        </w:rPr>
      </w:pPr>
      <w:r>
        <w:rPr>
          <w:rFonts w:cstheme="minorHAnsi"/>
          <w:sz w:val="24"/>
          <w:szCs w:val="24"/>
        </w:rPr>
        <w:t>Llegó el ángel hasta ella y le dijo: “Alégrate, llena de gracia, el Señor está contigo. María quedó muy conmovida al oír estas palabras, y se preguntaba qué significa tal saludo</w:t>
      </w:r>
      <w:r w:rsidR="000A3104">
        <w:rPr>
          <w:rFonts w:cstheme="minorHAnsi"/>
          <w:sz w:val="24"/>
          <w:szCs w:val="24"/>
        </w:rPr>
        <w:t>”</w:t>
      </w:r>
    </w:p>
    <w:p w:rsidR="005C3567" w:rsidRPr="005C3567" w:rsidRDefault="005C3567" w:rsidP="005C3567">
      <w:pPr>
        <w:spacing w:after="0"/>
        <w:jc w:val="both"/>
        <w:rPr>
          <w:rFonts w:cstheme="minorHAnsi"/>
          <w:sz w:val="24"/>
          <w:szCs w:val="24"/>
        </w:rPr>
      </w:pPr>
    </w:p>
    <w:p w:rsidR="005C3567" w:rsidRPr="005C3567" w:rsidRDefault="005C3567" w:rsidP="005C3567">
      <w:pPr>
        <w:numPr>
          <w:ilvl w:val="0"/>
          <w:numId w:val="1"/>
        </w:numPr>
        <w:spacing w:after="0"/>
        <w:ind w:left="0"/>
        <w:contextualSpacing/>
        <w:rPr>
          <w:rFonts w:cstheme="minorHAnsi"/>
          <w:b/>
          <w:sz w:val="24"/>
          <w:szCs w:val="24"/>
        </w:rPr>
      </w:pPr>
      <w:r w:rsidRPr="005C3567">
        <w:rPr>
          <w:rFonts w:cstheme="minorHAnsi"/>
          <w:b/>
          <w:sz w:val="24"/>
          <w:szCs w:val="24"/>
        </w:rPr>
        <w:t xml:space="preserve">CONFRONTACIÓN. </w:t>
      </w:r>
    </w:p>
    <w:p w:rsidR="005F05F1" w:rsidRDefault="002A54FB" w:rsidP="005C3567">
      <w:pPr>
        <w:spacing w:after="0"/>
        <w:contextualSpacing/>
        <w:jc w:val="both"/>
        <w:rPr>
          <w:rFonts w:cstheme="minorHAnsi"/>
          <w:sz w:val="24"/>
          <w:szCs w:val="24"/>
        </w:rPr>
      </w:pPr>
      <w:r>
        <w:rPr>
          <w:rFonts w:cstheme="minorHAnsi"/>
          <w:sz w:val="24"/>
          <w:szCs w:val="24"/>
        </w:rPr>
        <w:t xml:space="preserve">La historia de nuestro pueblo cristiano parce un inmensa caminar con entusiasmo y fervor hacia la Virgen María, Madre y Señora nuestra, que ha conquistado los corazones. Un fervor vivido ardientemente, a través de los siglos por la gente de corazón sencillo y humilde. Aunque no lo parezca, aunque la gente no lleve un letrero con el nombre de María, sin embargo, sí lleva </w:t>
      </w:r>
      <w:r w:rsidR="0058614D">
        <w:rPr>
          <w:rFonts w:cstheme="minorHAnsi"/>
          <w:sz w:val="24"/>
          <w:szCs w:val="24"/>
        </w:rPr>
        <w:t xml:space="preserve">en lo más íntimo de su corazón </w:t>
      </w:r>
      <w:r>
        <w:rPr>
          <w:rFonts w:cstheme="minorHAnsi"/>
          <w:sz w:val="24"/>
          <w:szCs w:val="24"/>
        </w:rPr>
        <w:t xml:space="preserve"> María</w:t>
      </w:r>
      <w:r w:rsidR="0058614D">
        <w:rPr>
          <w:rFonts w:cstheme="minorHAnsi"/>
          <w:sz w:val="24"/>
          <w:szCs w:val="24"/>
        </w:rPr>
        <w:t>, la Madre del Señor</w:t>
      </w:r>
      <w:r>
        <w:rPr>
          <w:rFonts w:cstheme="minorHAnsi"/>
          <w:sz w:val="24"/>
          <w:szCs w:val="24"/>
        </w:rPr>
        <w:t xml:space="preserve">; por eso </w:t>
      </w:r>
      <w:r w:rsidR="0058614D">
        <w:rPr>
          <w:rFonts w:cstheme="minorHAnsi"/>
          <w:sz w:val="24"/>
          <w:szCs w:val="24"/>
        </w:rPr>
        <w:t xml:space="preserve">, en este mes, recordando su advocación de Guadalupe, </w:t>
      </w:r>
      <w:r>
        <w:rPr>
          <w:rFonts w:cstheme="minorHAnsi"/>
          <w:sz w:val="24"/>
          <w:szCs w:val="24"/>
        </w:rPr>
        <w:t xml:space="preserve">adornan sus altares y puertas de sus casas poniendo flores con fervor a la imagen de la Virgen. Por todas partes se ve el nombre y la imagen de la Virgen Santísima, aclamada e invocada por millares de voces que en el fondo del alma invocan continuamente y con entusiasmo, con estas palabras: ¡Ave María! ¡Viva la Virgen nuestra Madre! Llevando en su corazón el amor a la Virgen, el pueblo expresa en la veneración a María su esperanza de poder llegar donde ya llegó ella, o sea, a gozar de la total libertad de los hijos de Dios, en el cielo. </w:t>
      </w:r>
    </w:p>
    <w:p w:rsidR="0026749F" w:rsidRDefault="0026749F" w:rsidP="005C3567">
      <w:pPr>
        <w:spacing w:after="0"/>
        <w:contextualSpacing/>
        <w:jc w:val="both"/>
        <w:rPr>
          <w:rFonts w:cstheme="minorHAnsi"/>
          <w:sz w:val="24"/>
          <w:szCs w:val="24"/>
        </w:rPr>
      </w:pPr>
    </w:p>
    <w:p w:rsidR="00666B64" w:rsidRDefault="0026749F" w:rsidP="005C3567">
      <w:pPr>
        <w:spacing w:after="0"/>
        <w:contextualSpacing/>
        <w:jc w:val="both"/>
        <w:rPr>
          <w:rFonts w:cstheme="minorHAnsi"/>
          <w:sz w:val="24"/>
          <w:szCs w:val="24"/>
        </w:rPr>
      </w:pPr>
      <w:r>
        <w:rPr>
          <w:rFonts w:cstheme="minorHAnsi"/>
          <w:sz w:val="24"/>
          <w:szCs w:val="24"/>
        </w:rPr>
        <w:t xml:space="preserve">Venerando públicamente la imagen de la Virgen María, el pueblo da a todos la prueba concreta de que, caminando con </w:t>
      </w:r>
      <w:r w:rsidR="00003FE5">
        <w:rPr>
          <w:rFonts w:cstheme="minorHAnsi"/>
          <w:sz w:val="24"/>
          <w:szCs w:val="24"/>
        </w:rPr>
        <w:t xml:space="preserve">Dios, es posible </w:t>
      </w:r>
      <w:r w:rsidR="0058614D">
        <w:rPr>
          <w:rFonts w:cstheme="minorHAnsi"/>
          <w:sz w:val="24"/>
          <w:szCs w:val="24"/>
        </w:rPr>
        <w:t>vivir</w:t>
      </w:r>
      <w:r w:rsidR="00003FE5">
        <w:rPr>
          <w:rFonts w:cstheme="minorHAnsi"/>
          <w:sz w:val="24"/>
          <w:szCs w:val="24"/>
        </w:rPr>
        <w:t xml:space="preserve"> esta esperanza. La historia de María es el modelo de la historia del pueblo. Es una historia que todavía no ha terminado. Continúa hasta hoy, en las pequeñas y grandes historias de este pueblo que camina en la vida, llevando en su corazón su amor y devoción a la Vi</w:t>
      </w:r>
      <w:r w:rsidR="007A77F0">
        <w:rPr>
          <w:rFonts w:cstheme="minorHAnsi"/>
          <w:sz w:val="24"/>
          <w:szCs w:val="24"/>
        </w:rPr>
        <w:t>rgen, rezando sin parar: ¡Ave M</w:t>
      </w:r>
      <w:r w:rsidR="00003FE5">
        <w:rPr>
          <w:rFonts w:cstheme="minorHAnsi"/>
          <w:sz w:val="24"/>
          <w:szCs w:val="24"/>
        </w:rPr>
        <w:t xml:space="preserve">aría! </w:t>
      </w:r>
    </w:p>
    <w:p w:rsidR="00666B64" w:rsidRDefault="00666B64" w:rsidP="005C3567">
      <w:pPr>
        <w:spacing w:after="0"/>
        <w:contextualSpacing/>
        <w:jc w:val="both"/>
        <w:rPr>
          <w:rFonts w:cstheme="minorHAnsi"/>
          <w:sz w:val="24"/>
          <w:szCs w:val="24"/>
        </w:rPr>
      </w:pPr>
    </w:p>
    <w:p w:rsidR="0026749F" w:rsidRDefault="00003FE5" w:rsidP="005C3567">
      <w:pPr>
        <w:spacing w:after="0"/>
        <w:contextualSpacing/>
        <w:jc w:val="both"/>
        <w:rPr>
          <w:rFonts w:cstheme="minorHAnsi"/>
          <w:sz w:val="24"/>
          <w:szCs w:val="24"/>
        </w:rPr>
      </w:pPr>
      <w:r>
        <w:rPr>
          <w:rFonts w:cstheme="minorHAnsi"/>
          <w:sz w:val="24"/>
          <w:szCs w:val="24"/>
        </w:rPr>
        <w:t xml:space="preserve">Una joven humilde de un pueblecito del interior de Palestina es venerada, hasta hoy por millones de personas. Todo el pueblo la venera y la invoca. Ella misma lo predijo y manifestó a Isabel: “Desde ahora me llamarán bienaventurada todas las naciones” (Lc 1, 48) ¿Cómo se explica esto? La pregunta no es tan sencilla como podría parecer. Fijémonos. Cuando el ángel visitó a la Virgen, todas las naciones de las que ella hablaba estaban dominadas por Augusto, emperador de Roma, dueño del mundo. El emperador Augusto no sabía nada de aquella visita del ángel a María, y de María a Isabel, ni tampoco fue consultado, </w:t>
      </w:r>
      <w:r>
        <w:rPr>
          <w:rFonts w:cstheme="minorHAnsi"/>
          <w:sz w:val="24"/>
          <w:szCs w:val="24"/>
        </w:rPr>
        <w:lastRenderedPageBreak/>
        <w:t xml:space="preserve">aunque se trata de un asunto muy importante relacionado </w:t>
      </w:r>
      <w:r w:rsidR="004D6E69">
        <w:rPr>
          <w:rFonts w:cstheme="minorHAnsi"/>
          <w:sz w:val="24"/>
          <w:szCs w:val="24"/>
        </w:rPr>
        <w:t xml:space="preserve">con el destino de esas naciones que él dominaba. Aún más, casi nadie se enteró de ello. Dios no hace propaganda de las cosas que realiza. Si en aquel día alguien hubiese avisado al emperador: “señor emperador: allí en Palestina, una joven acaba de tener la visita de un ángel” Es necesario, señor, poner remedio, pues la cosa parece muy en seria. Esta joven anuncia que va a ser proclamada bienaventurada por todas las naciones del mundo. Dice que los poderosos serán derribados de sus tronos” (Lc 1, 52) ¿Cuál habría sido la respuesta del emperador? Tal vez hubiese dicho: “Por favor, no seas ridículo. Un ángel y una chica joven no son una amenaza para mí y para mi trono. Es a mí a quien las naciones están llamando </w:t>
      </w:r>
      <w:r w:rsidR="00DC129A">
        <w:rPr>
          <w:rFonts w:cstheme="minorHAnsi"/>
          <w:sz w:val="24"/>
          <w:szCs w:val="24"/>
        </w:rPr>
        <w:t>bienaventurado. Mi trono está firme, no se preocupen. Tengo enemigos más serios que combatir”. Sin embargo, la joven de Nazaret tenía razón. Muchos años después el emperador Augusto cayó de su trono y en el lugar donde estaba el templo de la diosa de Roma, surgió una iglesia en honor de Santa María de la</w:t>
      </w:r>
      <w:r w:rsidR="005909DA">
        <w:rPr>
          <w:rFonts w:cstheme="minorHAnsi"/>
          <w:sz w:val="24"/>
          <w:szCs w:val="24"/>
        </w:rPr>
        <w:t>s</w:t>
      </w:r>
      <w:r w:rsidR="00DC129A">
        <w:rPr>
          <w:rFonts w:cstheme="minorHAnsi"/>
          <w:sz w:val="24"/>
          <w:szCs w:val="24"/>
        </w:rPr>
        <w:t xml:space="preserve"> Victoria</w:t>
      </w:r>
      <w:r w:rsidR="005909DA">
        <w:rPr>
          <w:rFonts w:cstheme="minorHAnsi"/>
          <w:sz w:val="24"/>
          <w:szCs w:val="24"/>
        </w:rPr>
        <w:t>s</w:t>
      </w:r>
      <w:r w:rsidR="00DC129A">
        <w:rPr>
          <w:rFonts w:cstheme="minorHAnsi"/>
          <w:sz w:val="24"/>
          <w:szCs w:val="24"/>
        </w:rPr>
        <w:t xml:space="preserve">. </w:t>
      </w:r>
    </w:p>
    <w:p w:rsidR="005F05F1" w:rsidRPr="005C3567" w:rsidRDefault="005F05F1" w:rsidP="005C3567">
      <w:pPr>
        <w:spacing w:after="0"/>
        <w:contextualSpacing/>
        <w:jc w:val="both"/>
        <w:rPr>
          <w:rFonts w:cstheme="minorHAnsi"/>
          <w:sz w:val="24"/>
          <w:szCs w:val="24"/>
        </w:rPr>
      </w:pPr>
    </w:p>
    <w:p w:rsidR="005C3567" w:rsidRPr="005C3567" w:rsidRDefault="005C3567" w:rsidP="005C3567">
      <w:pPr>
        <w:pStyle w:val="Prrafodelista"/>
        <w:numPr>
          <w:ilvl w:val="0"/>
          <w:numId w:val="1"/>
        </w:numPr>
        <w:spacing w:after="0"/>
        <w:ind w:left="0"/>
        <w:rPr>
          <w:rFonts w:cstheme="minorHAnsi"/>
          <w:sz w:val="24"/>
          <w:szCs w:val="24"/>
        </w:rPr>
      </w:pPr>
      <w:r w:rsidRPr="005C3567">
        <w:rPr>
          <w:rFonts w:cstheme="minorHAnsi"/>
          <w:b/>
          <w:sz w:val="24"/>
          <w:szCs w:val="24"/>
        </w:rPr>
        <w:t>CONVERSACIÓN Y COMPROMISO</w:t>
      </w:r>
    </w:p>
    <w:p w:rsidR="005C3567" w:rsidRPr="005C3567" w:rsidRDefault="005C3567" w:rsidP="005C3567">
      <w:pPr>
        <w:spacing w:after="0"/>
        <w:jc w:val="both"/>
        <w:rPr>
          <w:rFonts w:cstheme="minorHAnsi"/>
          <w:sz w:val="24"/>
          <w:szCs w:val="24"/>
        </w:rPr>
      </w:pPr>
      <w:r w:rsidRPr="005C3567">
        <w:rPr>
          <w:rFonts w:cstheme="minorHAnsi"/>
          <w:sz w:val="24"/>
          <w:szCs w:val="24"/>
        </w:rPr>
        <w:t>Teniendo en cuenta el hecho de vida, la reflexión anterior y la cita bíblica, platiquemos y compartamos de acuerdo con la siguiente pregunta:</w:t>
      </w:r>
    </w:p>
    <w:p w:rsidR="005C3567" w:rsidRPr="005C3567" w:rsidRDefault="005C3567" w:rsidP="005C3567">
      <w:pPr>
        <w:spacing w:after="0"/>
        <w:jc w:val="both"/>
        <w:rPr>
          <w:rFonts w:cstheme="minorHAnsi"/>
          <w:sz w:val="24"/>
          <w:szCs w:val="24"/>
        </w:rPr>
      </w:pPr>
    </w:p>
    <w:p w:rsidR="005C3567" w:rsidRPr="005C3567" w:rsidRDefault="003D4230" w:rsidP="005C3567">
      <w:pPr>
        <w:pStyle w:val="Prrafodelista"/>
        <w:numPr>
          <w:ilvl w:val="0"/>
          <w:numId w:val="4"/>
        </w:numPr>
        <w:spacing w:after="0"/>
        <w:ind w:left="0"/>
        <w:jc w:val="both"/>
        <w:rPr>
          <w:rFonts w:cstheme="minorHAnsi"/>
          <w:sz w:val="24"/>
          <w:szCs w:val="24"/>
        </w:rPr>
      </w:pPr>
      <w:r>
        <w:rPr>
          <w:rFonts w:cstheme="minorHAnsi"/>
          <w:sz w:val="24"/>
          <w:szCs w:val="24"/>
        </w:rPr>
        <w:t>¿Qué devociones conoces de María</w:t>
      </w:r>
      <w:r w:rsidR="005C3567" w:rsidRPr="005C3567">
        <w:rPr>
          <w:rFonts w:cstheme="minorHAnsi"/>
          <w:sz w:val="24"/>
          <w:szCs w:val="24"/>
        </w:rPr>
        <w:t>?</w:t>
      </w:r>
    </w:p>
    <w:p w:rsidR="005C3567" w:rsidRPr="005C3567" w:rsidRDefault="003D4230" w:rsidP="005C3567">
      <w:pPr>
        <w:pStyle w:val="Prrafodelista"/>
        <w:numPr>
          <w:ilvl w:val="0"/>
          <w:numId w:val="4"/>
        </w:numPr>
        <w:spacing w:after="0"/>
        <w:ind w:left="0"/>
        <w:jc w:val="both"/>
        <w:rPr>
          <w:rFonts w:cstheme="minorHAnsi"/>
          <w:sz w:val="24"/>
          <w:szCs w:val="24"/>
        </w:rPr>
      </w:pPr>
      <w:r>
        <w:rPr>
          <w:rFonts w:cstheme="minorHAnsi"/>
          <w:sz w:val="24"/>
          <w:szCs w:val="24"/>
        </w:rPr>
        <w:t xml:space="preserve">¿Qué es lo que </w:t>
      </w:r>
      <w:r w:rsidR="005909DA">
        <w:rPr>
          <w:rFonts w:cstheme="minorHAnsi"/>
          <w:sz w:val="24"/>
          <w:szCs w:val="24"/>
        </w:rPr>
        <w:t>más</w:t>
      </w:r>
      <w:r>
        <w:rPr>
          <w:rFonts w:cstheme="minorHAnsi"/>
          <w:sz w:val="24"/>
          <w:szCs w:val="24"/>
        </w:rPr>
        <w:t xml:space="preserve"> te inspira </w:t>
      </w:r>
      <w:r w:rsidR="005909DA">
        <w:rPr>
          <w:rFonts w:cstheme="minorHAnsi"/>
          <w:sz w:val="24"/>
          <w:szCs w:val="24"/>
        </w:rPr>
        <w:t>en las celebraciones de la Virgen</w:t>
      </w:r>
      <w:r>
        <w:rPr>
          <w:rFonts w:cstheme="minorHAnsi"/>
          <w:sz w:val="24"/>
          <w:szCs w:val="24"/>
        </w:rPr>
        <w:t xml:space="preserve"> María</w:t>
      </w:r>
      <w:r w:rsidR="005C3567" w:rsidRPr="005C3567">
        <w:rPr>
          <w:rFonts w:cstheme="minorHAnsi"/>
          <w:sz w:val="24"/>
          <w:szCs w:val="24"/>
        </w:rPr>
        <w:t>?</w:t>
      </w:r>
    </w:p>
    <w:p w:rsidR="005C3567" w:rsidRPr="005C3567" w:rsidRDefault="003D4230" w:rsidP="005C3567">
      <w:pPr>
        <w:pStyle w:val="Prrafodelista"/>
        <w:numPr>
          <w:ilvl w:val="0"/>
          <w:numId w:val="4"/>
        </w:numPr>
        <w:spacing w:after="0"/>
        <w:ind w:left="0"/>
        <w:jc w:val="both"/>
        <w:rPr>
          <w:rFonts w:cstheme="minorHAnsi"/>
          <w:sz w:val="24"/>
          <w:szCs w:val="24"/>
        </w:rPr>
      </w:pPr>
      <w:r>
        <w:rPr>
          <w:rFonts w:cstheme="minorHAnsi"/>
          <w:sz w:val="24"/>
          <w:szCs w:val="24"/>
        </w:rPr>
        <w:t>¿Cómo te ayuda</w:t>
      </w:r>
      <w:r w:rsidR="005909DA">
        <w:rPr>
          <w:rFonts w:cstheme="minorHAnsi"/>
          <w:sz w:val="24"/>
          <w:szCs w:val="24"/>
        </w:rPr>
        <w:t>rá</w:t>
      </w:r>
      <w:r>
        <w:rPr>
          <w:rFonts w:cstheme="minorHAnsi"/>
          <w:sz w:val="24"/>
          <w:szCs w:val="24"/>
        </w:rPr>
        <w:t xml:space="preserve"> María a prepararte para la navidad</w:t>
      </w:r>
      <w:r w:rsidR="005C3567" w:rsidRPr="005C3567">
        <w:rPr>
          <w:rFonts w:cstheme="minorHAnsi"/>
          <w:sz w:val="24"/>
          <w:szCs w:val="24"/>
        </w:rPr>
        <w:t>?</w:t>
      </w:r>
    </w:p>
    <w:p w:rsidR="005C3567" w:rsidRPr="005C3567" w:rsidRDefault="005C3567" w:rsidP="005C3567">
      <w:pPr>
        <w:spacing w:after="0"/>
        <w:jc w:val="both"/>
        <w:rPr>
          <w:rFonts w:cstheme="minorHAnsi"/>
          <w:sz w:val="24"/>
          <w:szCs w:val="24"/>
        </w:rPr>
      </w:pPr>
    </w:p>
    <w:p w:rsidR="005C3567" w:rsidRPr="005C3567" w:rsidRDefault="005C3567" w:rsidP="005C3567">
      <w:pPr>
        <w:numPr>
          <w:ilvl w:val="0"/>
          <w:numId w:val="1"/>
        </w:numPr>
        <w:spacing w:after="0"/>
        <w:ind w:left="0"/>
        <w:contextualSpacing/>
        <w:rPr>
          <w:rFonts w:cstheme="minorHAnsi"/>
          <w:b/>
          <w:sz w:val="24"/>
          <w:szCs w:val="24"/>
        </w:rPr>
      </w:pPr>
      <w:r w:rsidRPr="005C3567">
        <w:rPr>
          <w:rFonts w:cstheme="minorHAnsi"/>
          <w:b/>
          <w:sz w:val="24"/>
          <w:szCs w:val="24"/>
        </w:rPr>
        <w:t>AVISOS Y UBICACIÓN EN LA VIDA PARROQUIAL</w:t>
      </w:r>
    </w:p>
    <w:p w:rsidR="005C3567" w:rsidRPr="005C3567" w:rsidRDefault="003D4230" w:rsidP="005C3567">
      <w:pPr>
        <w:spacing w:after="0"/>
        <w:jc w:val="both"/>
        <w:rPr>
          <w:rFonts w:cstheme="minorHAnsi"/>
          <w:sz w:val="24"/>
          <w:szCs w:val="24"/>
        </w:rPr>
      </w:pPr>
      <w:r>
        <w:rPr>
          <w:rFonts w:cstheme="minorHAnsi"/>
          <w:sz w:val="24"/>
          <w:szCs w:val="24"/>
        </w:rPr>
        <w:t>En este mes de diciembre</w:t>
      </w:r>
      <w:r w:rsidR="005C3567" w:rsidRPr="005C3567">
        <w:rPr>
          <w:rFonts w:cstheme="minorHAnsi"/>
          <w:sz w:val="24"/>
          <w:szCs w:val="24"/>
        </w:rPr>
        <w:t xml:space="preserve"> tendremos las siguientes acciones:</w:t>
      </w:r>
    </w:p>
    <w:p w:rsidR="005C3567" w:rsidRPr="005C3567" w:rsidRDefault="003D4230" w:rsidP="005C3567">
      <w:pPr>
        <w:pStyle w:val="Prrafodelista"/>
        <w:numPr>
          <w:ilvl w:val="0"/>
          <w:numId w:val="2"/>
        </w:numPr>
        <w:spacing w:after="0"/>
        <w:ind w:left="0"/>
        <w:jc w:val="both"/>
        <w:rPr>
          <w:rFonts w:cstheme="minorHAnsi"/>
          <w:sz w:val="24"/>
          <w:szCs w:val="24"/>
        </w:rPr>
      </w:pPr>
      <w:r>
        <w:rPr>
          <w:rFonts w:cstheme="minorHAnsi"/>
          <w:sz w:val="24"/>
          <w:szCs w:val="24"/>
        </w:rPr>
        <w:t>Fiesta de María de Guadalupe</w:t>
      </w:r>
    </w:p>
    <w:p w:rsidR="005C3567" w:rsidRDefault="003D4230" w:rsidP="005C3567">
      <w:pPr>
        <w:pStyle w:val="Prrafodelista"/>
        <w:numPr>
          <w:ilvl w:val="0"/>
          <w:numId w:val="2"/>
        </w:numPr>
        <w:spacing w:after="0"/>
        <w:ind w:left="0"/>
        <w:jc w:val="both"/>
        <w:rPr>
          <w:rFonts w:cstheme="minorHAnsi"/>
          <w:sz w:val="24"/>
          <w:szCs w:val="24"/>
        </w:rPr>
      </w:pPr>
      <w:r>
        <w:rPr>
          <w:rFonts w:cstheme="minorHAnsi"/>
          <w:sz w:val="24"/>
          <w:szCs w:val="24"/>
        </w:rPr>
        <w:t>Posadas Parroquiales</w:t>
      </w:r>
    </w:p>
    <w:p w:rsidR="00CB43E8" w:rsidRPr="00BF6B72" w:rsidRDefault="003D4230" w:rsidP="00BF6B72">
      <w:pPr>
        <w:pStyle w:val="Prrafodelista"/>
        <w:numPr>
          <w:ilvl w:val="0"/>
          <w:numId w:val="2"/>
        </w:numPr>
        <w:spacing w:after="0"/>
        <w:ind w:left="0"/>
        <w:jc w:val="both"/>
        <w:rPr>
          <w:rFonts w:cstheme="minorHAnsi"/>
          <w:sz w:val="24"/>
          <w:szCs w:val="24"/>
        </w:rPr>
      </w:pPr>
      <w:r>
        <w:rPr>
          <w:rFonts w:cstheme="minorHAnsi"/>
          <w:sz w:val="24"/>
          <w:szCs w:val="24"/>
        </w:rPr>
        <w:t xml:space="preserve">Misas de precepto </w:t>
      </w:r>
      <w:r w:rsidR="00BF6B72">
        <w:rPr>
          <w:rFonts w:cstheme="minorHAnsi"/>
          <w:sz w:val="24"/>
          <w:szCs w:val="24"/>
        </w:rPr>
        <w:t>Navidad de nuestro Señor Jesucristo y Santa María Madre de Dios</w:t>
      </w:r>
    </w:p>
    <w:p w:rsidR="005C3567" w:rsidRPr="005C3567" w:rsidRDefault="005C3567" w:rsidP="005C3567">
      <w:pPr>
        <w:widowControl w:val="0"/>
        <w:spacing w:after="0" w:line="240" w:lineRule="auto"/>
        <w:rPr>
          <w:rFonts w:eastAsia="Times New Roman" w:cstheme="minorHAnsi"/>
          <w:color w:val="000000"/>
          <w:kern w:val="28"/>
          <w:sz w:val="24"/>
          <w:szCs w:val="24"/>
          <w:lang w:val="es-ES" w:eastAsia="es-MX"/>
          <w14:cntxtAlts/>
        </w:rPr>
      </w:pPr>
      <w:r w:rsidRPr="005C3567">
        <w:rPr>
          <w:rFonts w:eastAsia="Times New Roman" w:cstheme="minorHAnsi"/>
          <w:color w:val="000000"/>
          <w:kern w:val="28"/>
          <w:sz w:val="24"/>
          <w:szCs w:val="24"/>
          <w:lang w:val="es-ES" w:eastAsia="es-MX"/>
          <w14:cntxtAlts/>
        </w:rPr>
        <w:t> </w:t>
      </w:r>
    </w:p>
    <w:p w:rsidR="005C3567" w:rsidRPr="005C3567" w:rsidRDefault="005C3567" w:rsidP="005C3567">
      <w:pPr>
        <w:pStyle w:val="Prrafodelista"/>
        <w:numPr>
          <w:ilvl w:val="0"/>
          <w:numId w:val="1"/>
        </w:numPr>
        <w:spacing w:after="0"/>
        <w:ind w:left="0"/>
        <w:jc w:val="both"/>
        <w:rPr>
          <w:rFonts w:cstheme="minorHAnsi"/>
          <w:b/>
          <w:sz w:val="24"/>
          <w:szCs w:val="24"/>
        </w:rPr>
      </w:pPr>
      <w:r w:rsidRPr="005C3567">
        <w:rPr>
          <w:rFonts w:cstheme="minorHAnsi"/>
          <w:b/>
          <w:sz w:val="24"/>
          <w:szCs w:val="24"/>
        </w:rPr>
        <w:t>CONVIVENCIA</w:t>
      </w:r>
    </w:p>
    <w:p w:rsidR="005C3567" w:rsidRPr="005C3567" w:rsidRDefault="005C3567" w:rsidP="005C3567">
      <w:pPr>
        <w:spacing w:after="0"/>
        <w:jc w:val="both"/>
        <w:rPr>
          <w:rFonts w:cstheme="minorHAnsi"/>
          <w:sz w:val="24"/>
          <w:szCs w:val="24"/>
        </w:rPr>
      </w:pPr>
      <w:r w:rsidRPr="005C3567">
        <w:rPr>
          <w:rFonts w:cstheme="minorHAnsi"/>
          <w:sz w:val="24"/>
          <w:szCs w:val="24"/>
        </w:rPr>
        <w:t>Conversar los asuntos de la comunidad. Aniversarios, problemas, éxitos, etc.</w:t>
      </w:r>
    </w:p>
    <w:p w:rsidR="005C3567" w:rsidRPr="005C3567" w:rsidRDefault="005C3567" w:rsidP="005C3567">
      <w:pPr>
        <w:spacing w:after="0"/>
        <w:contextualSpacing/>
        <w:jc w:val="both"/>
        <w:rPr>
          <w:rFonts w:cstheme="minorHAnsi"/>
          <w:sz w:val="24"/>
          <w:szCs w:val="24"/>
        </w:rPr>
      </w:pPr>
    </w:p>
    <w:p w:rsidR="00BE692E" w:rsidRPr="00BE692E" w:rsidRDefault="005C3567" w:rsidP="00BE692E">
      <w:pPr>
        <w:pStyle w:val="Prrafodelista"/>
        <w:numPr>
          <w:ilvl w:val="0"/>
          <w:numId w:val="1"/>
        </w:numPr>
        <w:spacing w:after="0"/>
        <w:ind w:left="0"/>
        <w:jc w:val="both"/>
        <w:rPr>
          <w:rFonts w:cstheme="minorHAnsi"/>
          <w:b/>
          <w:i/>
          <w:sz w:val="24"/>
          <w:szCs w:val="24"/>
        </w:rPr>
      </w:pPr>
      <w:r w:rsidRPr="005C3567">
        <w:rPr>
          <w:rFonts w:cstheme="minorHAnsi"/>
          <w:b/>
          <w:sz w:val="24"/>
          <w:szCs w:val="24"/>
        </w:rPr>
        <w:t>ORACIÓN FINAL</w:t>
      </w:r>
      <w:r w:rsidR="00BE692E">
        <w:rPr>
          <w:rFonts w:cstheme="minorHAnsi"/>
          <w:b/>
          <w:sz w:val="24"/>
          <w:szCs w:val="24"/>
        </w:rPr>
        <w:t xml:space="preserve">. </w:t>
      </w:r>
    </w:p>
    <w:p w:rsidR="005C3567" w:rsidRDefault="000964AE" w:rsidP="005C3567">
      <w:pPr>
        <w:spacing w:after="0"/>
        <w:jc w:val="both"/>
        <w:rPr>
          <w:rFonts w:cstheme="minorHAnsi"/>
          <w:sz w:val="24"/>
          <w:szCs w:val="24"/>
        </w:rPr>
      </w:pPr>
      <w:r>
        <w:rPr>
          <w:rFonts w:cstheme="minorHAnsi"/>
          <w:sz w:val="24"/>
          <w:szCs w:val="24"/>
        </w:rPr>
        <w:t xml:space="preserve">Como oración final vamos a orar un misterio gozoso </w:t>
      </w:r>
      <w:r w:rsidR="001F489B">
        <w:rPr>
          <w:rFonts w:cstheme="minorHAnsi"/>
          <w:sz w:val="24"/>
          <w:szCs w:val="24"/>
        </w:rPr>
        <w:t xml:space="preserve">“La encarnación del Hijo de Dios” un Padre Nuestro y diez Ave María, gloria al Padre y al Hijo y al Espíritu Santo. </w:t>
      </w:r>
    </w:p>
    <w:p w:rsidR="000964AE" w:rsidRPr="005C3567" w:rsidRDefault="000964AE" w:rsidP="005C3567">
      <w:pPr>
        <w:spacing w:after="0"/>
        <w:jc w:val="both"/>
        <w:rPr>
          <w:rFonts w:cstheme="minorHAnsi"/>
          <w:sz w:val="24"/>
          <w:szCs w:val="24"/>
        </w:rPr>
      </w:pPr>
    </w:p>
    <w:p w:rsidR="005C3567" w:rsidRPr="005C3567" w:rsidRDefault="005C3567" w:rsidP="005C3567">
      <w:pPr>
        <w:pStyle w:val="Prrafodelista"/>
        <w:numPr>
          <w:ilvl w:val="0"/>
          <w:numId w:val="1"/>
        </w:numPr>
        <w:spacing w:after="0"/>
        <w:ind w:left="0"/>
        <w:rPr>
          <w:rFonts w:cstheme="minorHAnsi"/>
          <w:b/>
          <w:sz w:val="24"/>
          <w:szCs w:val="24"/>
        </w:rPr>
      </w:pPr>
      <w:r w:rsidRPr="005C3567">
        <w:rPr>
          <w:rFonts w:cstheme="minorHAnsi"/>
          <w:b/>
          <w:sz w:val="24"/>
          <w:szCs w:val="24"/>
        </w:rPr>
        <w:t xml:space="preserve">DESPEDIDA (Con estas u otras palabras) </w:t>
      </w:r>
    </w:p>
    <w:p w:rsidR="001F489B" w:rsidRDefault="001F489B" w:rsidP="005C3567">
      <w:pPr>
        <w:spacing w:after="0"/>
        <w:contextualSpacing/>
        <w:jc w:val="both"/>
        <w:rPr>
          <w:rFonts w:cstheme="minorHAnsi"/>
          <w:sz w:val="24"/>
          <w:szCs w:val="24"/>
        </w:rPr>
      </w:pPr>
      <w:r>
        <w:rPr>
          <w:rFonts w:cstheme="minorHAnsi"/>
          <w:sz w:val="24"/>
          <w:szCs w:val="24"/>
        </w:rPr>
        <w:t xml:space="preserve">Hemos terminado nuestra reunión. Ahora que regresamos a nuestros hogares no olvidemos que con María y Jesús nuestra vida debe ser vivida con esperanza. Y que el año nuevo que vamos a comenzar sea mejor y </w:t>
      </w:r>
      <w:r w:rsidR="00EF4278">
        <w:rPr>
          <w:rFonts w:cstheme="minorHAnsi"/>
          <w:sz w:val="24"/>
          <w:szCs w:val="24"/>
        </w:rPr>
        <w:t>más</w:t>
      </w:r>
      <w:r>
        <w:rPr>
          <w:rFonts w:cstheme="minorHAnsi"/>
          <w:sz w:val="24"/>
          <w:szCs w:val="24"/>
        </w:rPr>
        <w:t xml:space="preserve"> santo para todos y cada uno de nosotros.  </w:t>
      </w:r>
    </w:p>
    <w:p w:rsidR="0007579E" w:rsidRPr="005C3567" w:rsidRDefault="001F489B" w:rsidP="0007579E">
      <w:pPr>
        <w:spacing w:after="0"/>
        <w:contextualSpacing/>
        <w:jc w:val="both"/>
        <w:rPr>
          <w:rFonts w:cstheme="minorHAnsi"/>
          <w:sz w:val="24"/>
          <w:szCs w:val="24"/>
        </w:rPr>
      </w:pPr>
      <w:r>
        <w:rPr>
          <w:rFonts w:cstheme="minorHAnsi"/>
          <w:sz w:val="24"/>
          <w:szCs w:val="24"/>
        </w:rPr>
        <w:t>Que tengan buenas noches</w:t>
      </w:r>
      <w:r w:rsidR="00EF4278">
        <w:rPr>
          <w:rFonts w:cstheme="minorHAnsi"/>
          <w:sz w:val="24"/>
          <w:szCs w:val="24"/>
        </w:rPr>
        <w:t xml:space="preserve">. </w:t>
      </w:r>
      <w:r w:rsidR="00BE692E">
        <w:rPr>
          <w:rFonts w:cstheme="minorHAnsi"/>
          <w:sz w:val="24"/>
          <w:szCs w:val="24"/>
        </w:rPr>
        <w:t>Nos v</w:t>
      </w:r>
      <w:r>
        <w:rPr>
          <w:rFonts w:cstheme="minorHAnsi"/>
          <w:sz w:val="24"/>
          <w:szCs w:val="24"/>
        </w:rPr>
        <w:t>emos el próximo mes de enero</w:t>
      </w:r>
      <w:r w:rsidR="005C3567" w:rsidRPr="005C3567">
        <w:rPr>
          <w:rFonts w:cstheme="minorHAnsi"/>
          <w:sz w:val="24"/>
          <w:szCs w:val="24"/>
        </w:rPr>
        <w:t xml:space="preserve"> el día _______ a las </w:t>
      </w:r>
      <w:bookmarkEnd w:id="0"/>
    </w:p>
    <w:sectPr w:rsidR="0007579E" w:rsidRPr="005C3567" w:rsidSect="00EF4278">
      <w:headerReference w:type="default" r:id="rId8"/>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2C" w:rsidRDefault="00E44E2C" w:rsidP="00B33349">
      <w:pPr>
        <w:spacing w:after="0" w:line="240" w:lineRule="auto"/>
      </w:pPr>
      <w:r>
        <w:separator/>
      </w:r>
    </w:p>
  </w:endnote>
  <w:endnote w:type="continuationSeparator" w:id="0">
    <w:p w:rsidR="00E44E2C" w:rsidRDefault="00E44E2C" w:rsidP="00B3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2C" w:rsidRDefault="00E44E2C" w:rsidP="00B33349">
      <w:pPr>
        <w:spacing w:after="0" w:line="240" w:lineRule="auto"/>
      </w:pPr>
      <w:r>
        <w:separator/>
      </w:r>
    </w:p>
  </w:footnote>
  <w:footnote w:type="continuationSeparator" w:id="0">
    <w:p w:rsidR="00E44E2C" w:rsidRDefault="00E44E2C" w:rsidP="00B3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876391"/>
      <w:docPartObj>
        <w:docPartGallery w:val="Page Numbers (Top of Page)"/>
        <w:docPartUnique/>
      </w:docPartObj>
    </w:sdtPr>
    <w:sdtEndPr/>
    <w:sdtContent>
      <w:p w:rsidR="004D6E69" w:rsidRDefault="004D6E69">
        <w:pPr>
          <w:pStyle w:val="Encabezado"/>
          <w:jc w:val="right"/>
        </w:pPr>
        <w:r>
          <w:fldChar w:fldCharType="begin"/>
        </w:r>
        <w:r>
          <w:instrText>PAGE   \* MERGEFORMAT</w:instrText>
        </w:r>
        <w:r>
          <w:fldChar w:fldCharType="separate"/>
        </w:r>
        <w:r w:rsidR="00764E71" w:rsidRPr="00764E71">
          <w:rPr>
            <w:noProof/>
            <w:lang w:val="es-ES"/>
          </w:rPr>
          <w:t>1</w:t>
        </w:r>
        <w:r>
          <w:fldChar w:fldCharType="end"/>
        </w:r>
      </w:p>
    </w:sdtContent>
  </w:sdt>
  <w:p w:rsidR="004D6E69" w:rsidRDefault="004D6E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15C7"/>
    <w:multiLevelType w:val="hybridMultilevel"/>
    <w:tmpl w:val="5F9EBD9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D5E7007"/>
    <w:multiLevelType w:val="hybridMultilevel"/>
    <w:tmpl w:val="7BDC2C16"/>
    <w:lvl w:ilvl="0" w:tplc="A34287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19F27C1"/>
    <w:multiLevelType w:val="hybridMultilevel"/>
    <w:tmpl w:val="A71EA2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AA972E9"/>
    <w:multiLevelType w:val="hybridMultilevel"/>
    <w:tmpl w:val="71CAD80C"/>
    <w:lvl w:ilvl="0" w:tplc="EA7E60AE">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AE3F94"/>
    <w:multiLevelType w:val="hybridMultilevel"/>
    <w:tmpl w:val="B038D1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6F7E7B1E"/>
    <w:multiLevelType w:val="hybridMultilevel"/>
    <w:tmpl w:val="0FC4347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C"/>
    <w:rsid w:val="00002799"/>
    <w:rsid w:val="00003FE5"/>
    <w:rsid w:val="00004946"/>
    <w:rsid w:val="00013F7C"/>
    <w:rsid w:val="000141A1"/>
    <w:rsid w:val="000156B9"/>
    <w:rsid w:val="000171F0"/>
    <w:rsid w:val="00017DB4"/>
    <w:rsid w:val="00020092"/>
    <w:rsid w:val="00024D92"/>
    <w:rsid w:val="00031B3B"/>
    <w:rsid w:val="00032619"/>
    <w:rsid w:val="0003596D"/>
    <w:rsid w:val="00036A7B"/>
    <w:rsid w:val="00041319"/>
    <w:rsid w:val="000458FE"/>
    <w:rsid w:val="00051099"/>
    <w:rsid w:val="00056858"/>
    <w:rsid w:val="00060D0A"/>
    <w:rsid w:val="0006159E"/>
    <w:rsid w:val="000672CD"/>
    <w:rsid w:val="000715CF"/>
    <w:rsid w:val="00071AF4"/>
    <w:rsid w:val="00075791"/>
    <w:rsid w:val="0007579E"/>
    <w:rsid w:val="00076D7E"/>
    <w:rsid w:val="0007734E"/>
    <w:rsid w:val="000779CB"/>
    <w:rsid w:val="00081108"/>
    <w:rsid w:val="0008768B"/>
    <w:rsid w:val="000930E7"/>
    <w:rsid w:val="000964AE"/>
    <w:rsid w:val="0009747C"/>
    <w:rsid w:val="000A0D57"/>
    <w:rsid w:val="000A3104"/>
    <w:rsid w:val="000A548E"/>
    <w:rsid w:val="000B0341"/>
    <w:rsid w:val="000C1ADD"/>
    <w:rsid w:val="000C3CED"/>
    <w:rsid w:val="000C5341"/>
    <w:rsid w:val="000D0B8C"/>
    <w:rsid w:val="000D1C23"/>
    <w:rsid w:val="000D35CF"/>
    <w:rsid w:val="000D460B"/>
    <w:rsid w:val="000D5361"/>
    <w:rsid w:val="000E1C04"/>
    <w:rsid w:val="000E24C8"/>
    <w:rsid w:val="000E37FC"/>
    <w:rsid w:val="000E4D8F"/>
    <w:rsid w:val="000E57B8"/>
    <w:rsid w:val="000F099A"/>
    <w:rsid w:val="000F1638"/>
    <w:rsid w:val="000F3B7D"/>
    <w:rsid w:val="00105076"/>
    <w:rsid w:val="00107925"/>
    <w:rsid w:val="0011164D"/>
    <w:rsid w:val="00112342"/>
    <w:rsid w:val="00113949"/>
    <w:rsid w:val="00113FD6"/>
    <w:rsid w:val="00115DE6"/>
    <w:rsid w:val="00117C47"/>
    <w:rsid w:val="00117D69"/>
    <w:rsid w:val="001210D8"/>
    <w:rsid w:val="00121D6E"/>
    <w:rsid w:val="00122397"/>
    <w:rsid w:val="001240FE"/>
    <w:rsid w:val="00124657"/>
    <w:rsid w:val="001268A0"/>
    <w:rsid w:val="001345E0"/>
    <w:rsid w:val="00134748"/>
    <w:rsid w:val="00142C7D"/>
    <w:rsid w:val="00142D55"/>
    <w:rsid w:val="00146B15"/>
    <w:rsid w:val="00153F99"/>
    <w:rsid w:val="00154533"/>
    <w:rsid w:val="00154E3E"/>
    <w:rsid w:val="0015558D"/>
    <w:rsid w:val="00163B56"/>
    <w:rsid w:val="00164759"/>
    <w:rsid w:val="00166A0A"/>
    <w:rsid w:val="001710BC"/>
    <w:rsid w:val="00173176"/>
    <w:rsid w:val="0018634E"/>
    <w:rsid w:val="0018658D"/>
    <w:rsid w:val="00195D2E"/>
    <w:rsid w:val="001A1241"/>
    <w:rsid w:val="001A414D"/>
    <w:rsid w:val="001A5C5B"/>
    <w:rsid w:val="001A7805"/>
    <w:rsid w:val="001B2771"/>
    <w:rsid w:val="001B650A"/>
    <w:rsid w:val="001B77AC"/>
    <w:rsid w:val="001C35EE"/>
    <w:rsid w:val="001C4E2A"/>
    <w:rsid w:val="001C54ED"/>
    <w:rsid w:val="001C6F22"/>
    <w:rsid w:val="001C713D"/>
    <w:rsid w:val="001D1777"/>
    <w:rsid w:val="001D7491"/>
    <w:rsid w:val="001E3924"/>
    <w:rsid w:val="001E7811"/>
    <w:rsid w:val="001F0C20"/>
    <w:rsid w:val="001F26D8"/>
    <w:rsid w:val="001F2F1E"/>
    <w:rsid w:val="001F3017"/>
    <w:rsid w:val="001F489B"/>
    <w:rsid w:val="001F4F2D"/>
    <w:rsid w:val="00203FC0"/>
    <w:rsid w:val="00204CEB"/>
    <w:rsid w:val="002052EE"/>
    <w:rsid w:val="0021465C"/>
    <w:rsid w:val="0021606F"/>
    <w:rsid w:val="00216C28"/>
    <w:rsid w:val="00222382"/>
    <w:rsid w:val="00222637"/>
    <w:rsid w:val="002250E7"/>
    <w:rsid w:val="002256CB"/>
    <w:rsid w:val="0022648A"/>
    <w:rsid w:val="002309E5"/>
    <w:rsid w:val="00235AE3"/>
    <w:rsid w:val="002400B8"/>
    <w:rsid w:val="00244038"/>
    <w:rsid w:val="00245DE7"/>
    <w:rsid w:val="00247039"/>
    <w:rsid w:val="00263F71"/>
    <w:rsid w:val="0026749F"/>
    <w:rsid w:val="0026788B"/>
    <w:rsid w:val="0027349F"/>
    <w:rsid w:val="002734E3"/>
    <w:rsid w:val="002747DA"/>
    <w:rsid w:val="00276D51"/>
    <w:rsid w:val="0028625A"/>
    <w:rsid w:val="00286477"/>
    <w:rsid w:val="00286A05"/>
    <w:rsid w:val="00286CD0"/>
    <w:rsid w:val="0029245E"/>
    <w:rsid w:val="00293573"/>
    <w:rsid w:val="002965FC"/>
    <w:rsid w:val="002A06E2"/>
    <w:rsid w:val="002A39CA"/>
    <w:rsid w:val="002A54FB"/>
    <w:rsid w:val="002A70C7"/>
    <w:rsid w:val="002B23F8"/>
    <w:rsid w:val="002B52C7"/>
    <w:rsid w:val="002B52CF"/>
    <w:rsid w:val="002B7E48"/>
    <w:rsid w:val="002C060D"/>
    <w:rsid w:val="002C0776"/>
    <w:rsid w:val="002C3491"/>
    <w:rsid w:val="002D04FC"/>
    <w:rsid w:val="002D4D69"/>
    <w:rsid w:val="002E5CBE"/>
    <w:rsid w:val="002F1A03"/>
    <w:rsid w:val="002F4265"/>
    <w:rsid w:val="00303BEE"/>
    <w:rsid w:val="00303CC4"/>
    <w:rsid w:val="003050D9"/>
    <w:rsid w:val="003052C5"/>
    <w:rsid w:val="00310A13"/>
    <w:rsid w:val="003114BB"/>
    <w:rsid w:val="0031164C"/>
    <w:rsid w:val="00312A73"/>
    <w:rsid w:val="00312AE5"/>
    <w:rsid w:val="00314A3C"/>
    <w:rsid w:val="00316FE7"/>
    <w:rsid w:val="00320813"/>
    <w:rsid w:val="0032089E"/>
    <w:rsid w:val="00323D0F"/>
    <w:rsid w:val="00325A49"/>
    <w:rsid w:val="0033242F"/>
    <w:rsid w:val="003336AD"/>
    <w:rsid w:val="00333C22"/>
    <w:rsid w:val="00333E87"/>
    <w:rsid w:val="00334CDE"/>
    <w:rsid w:val="00335698"/>
    <w:rsid w:val="00335EAB"/>
    <w:rsid w:val="0033713F"/>
    <w:rsid w:val="0034168E"/>
    <w:rsid w:val="00341BBB"/>
    <w:rsid w:val="0034633D"/>
    <w:rsid w:val="00347249"/>
    <w:rsid w:val="00351DE6"/>
    <w:rsid w:val="00353F73"/>
    <w:rsid w:val="00355B6D"/>
    <w:rsid w:val="00360AFD"/>
    <w:rsid w:val="0036385E"/>
    <w:rsid w:val="00364C55"/>
    <w:rsid w:val="00364C79"/>
    <w:rsid w:val="00366C0C"/>
    <w:rsid w:val="003677D4"/>
    <w:rsid w:val="00375B61"/>
    <w:rsid w:val="00380FC8"/>
    <w:rsid w:val="00383DF5"/>
    <w:rsid w:val="00386FE1"/>
    <w:rsid w:val="003901CE"/>
    <w:rsid w:val="00390C0C"/>
    <w:rsid w:val="003917AE"/>
    <w:rsid w:val="003935FE"/>
    <w:rsid w:val="00393DF8"/>
    <w:rsid w:val="0039596C"/>
    <w:rsid w:val="00397CE2"/>
    <w:rsid w:val="003A2384"/>
    <w:rsid w:val="003A629A"/>
    <w:rsid w:val="003B199E"/>
    <w:rsid w:val="003B2629"/>
    <w:rsid w:val="003B5543"/>
    <w:rsid w:val="003B5D80"/>
    <w:rsid w:val="003B652C"/>
    <w:rsid w:val="003B7541"/>
    <w:rsid w:val="003C1646"/>
    <w:rsid w:val="003C36F2"/>
    <w:rsid w:val="003C3DDB"/>
    <w:rsid w:val="003C3E0B"/>
    <w:rsid w:val="003C4F7F"/>
    <w:rsid w:val="003C5884"/>
    <w:rsid w:val="003C75B1"/>
    <w:rsid w:val="003D1497"/>
    <w:rsid w:val="003D4230"/>
    <w:rsid w:val="003E0777"/>
    <w:rsid w:val="003E4599"/>
    <w:rsid w:val="003E7177"/>
    <w:rsid w:val="003F0966"/>
    <w:rsid w:val="003F127E"/>
    <w:rsid w:val="003F5912"/>
    <w:rsid w:val="003F75DC"/>
    <w:rsid w:val="00407778"/>
    <w:rsid w:val="00411584"/>
    <w:rsid w:val="004119F0"/>
    <w:rsid w:val="00412187"/>
    <w:rsid w:val="004156A3"/>
    <w:rsid w:val="004166D9"/>
    <w:rsid w:val="00421DC4"/>
    <w:rsid w:val="00423472"/>
    <w:rsid w:val="00424B7A"/>
    <w:rsid w:val="004253C0"/>
    <w:rsid w:val="00426A19"/>
    <w:rsid w:val="00431270"/>
    <w:rsid w:val="00431DE7"/>
    <w:rsid w:val="004321B7"/>
    <w:rsid w:val="0043418D"/>
    <w:rsid w:val="00435002"/>
    <w:rsid w:val="00435F4E"/>
    <w:rsid w:val="0043793E"/>
    <w:rsid w:val="00437EA4"/>
    <w:rsid w:val="0045037E"/>
    <w:rsid w:val="00460442"/>
    <w:rsid w:val="004616BC"/>
    <w:rsid w:val="00464E7E"/>
    <w:rsid w:val="00465651"/>
    <w:rsid w:val="0047367F"/>
    <w:rsid w:val="004842E6"/>
    <w:rsid w:val="00491EB5"/>
    <w:rsid w:val="00493BBE"/>
    <w:rsid w:val="00493D5B"/>
    <w:rsid w:val="004941A9"/>
    <w:rsid w:val="004A1D7C"/>
    <w:rsid w:val="004A6F2F"/>
    <w:rsid w:val="004A7014"/>
    <w:rsid w:val="004A77A6"/>
    <w:rsid w:val="004B19C5"/>
    <w:rsid w:val="004B39CD"/>
    <w:rsid w:val="004B4B47"/>
    <w:rsid w:val="004B4B49"/>
    <w:rsid w:val="004B4E69"/>
    <w:rsid w:val="004C5411"/>
    <w:rsid w:val="004C669B"/>
    <w:rsid w:val="004D0177"/>
    <w:rsid w:val="004D2F3E"/>
    <w:rsid w:val="004D6B13"/>
    <w:rsid w:val="004D6E69"/>
    <w:rsid w:val="004D77D2"/>
    <w:rsid w:val="004D78C3"/>
    <w:rsid w:val="004E1591"/>
    <w:rsid w:val="004E61AC"/>
    <w:rsid w:val="004E775C"/>
    <w:rsid w:val="004F2254"/>
    <w:rsid w:val="004F4BFC"/>
    <w:rsid w:val="004F5F65"/>
    <w:rsid w:val="0050472A"/>
    <w:rsid w:val="0050621D"/>
    <w:rsid w:val="00516CD4"/>
    <w:rsid w:val="00521E37"/>
    <w:rsid w:val="005230FD"/>
    <w:rsid w:val="005256E2"/>
    <w:rsid w:val="00535580"/>
    <w:rsid w:val="0053560F"/>
    <w:rsid w:val="005366EB"/>
    <w:rsid w:val="00536906"/>
    <w:rsid w:val="00541230"/>
    <w:rsid w:val="00543B80"/>
    <w:rsid w:val="00551CFD"/>
    <w:rsid w:val="005623B7"/>
    <w:rsid w:val="00563EBD"/>
    <w:rsid w:val="005648D6"/>
    <w:rsid w:val="0057173F"/>
    <w:rsid w:val="00571CEE"/>
    <w:rsid w:val="005764C4"/>
    <w:rsid w:val="00576D99"/>
    <w:rsid w:val="0058011E"/>
    <w:rsid w:val="00582083"/>
    <w:rsid w:val="00582332"/>
    <w:rsid w:val="005845BD"/>
    <w:rsid w:val="0058614D"/>
    <w:rsid w:val="005909DA"/>
    <w:rsid w:val="005910A5"/>
    <w:rsid w:val="005953B9"/>
    <w:rsid w:val="00595BF2"/>
    <w:rsid w:val="00595C8E"/>
    <w:rsid w:val="005A0058"/>
    <w:rsid w:val="005A290D"/>
    <w:rsid w:val="005A33AB"/>
    <w:rsid w:val="005A43DD"/>
    <w:rsid w:val="005A4DFA"/>
    <w:rsid w:val="005A6F71"/>
    <w:rsid w:val="005B3E7E"/>
    <w:rsid w:val="005C00EE"/>
    <w:rsid w:val="005C071B"/>
    <w:rsid w:val="005C1444"/>
    <w:rsid w:val="005C2191"/>
    <w:rsid w:val="005C23B0"/>
    <w:rsid w:val="005C3567"/>
    <w:rsid w:val="005C3CAA"/>
    <w:rsid w:val="005C526B"/>
    <w:rsid w:val="005C7561"/>
    <w:rsid w:val="005D0F92"/>
    <w:rsid w:val="005E4659"/>
    <w:rsid w:val="005E4E17"/>
    <w:rsid w:val="005E626B"/>
    <w:rsid w:val="005E6BDE"/>
    <w:rsid w:val="005E741A"/>
    <w:rsid w:val="005F05F1"/>
    <w:rsid w:val="005F0EE9"/>
    <w:rsid w:val="005F2CB6"/>
    <w:rsid w:val="005F2D4E"/>
    <w:rsid w:val="005F7ED6"/>
    <w:rsid w:val="0060025E"/>
    <w:rsid w:val="0060287D"/>
    <w:rsid w:val="00605564"/>
    <w:rsid w:val="00620605"/>
    <w:rsid w:val="00621FC0"/>
    <w:rsid w:val="00623EF8"/>
    <w:rsid w:val="00624F49"/>
    <w:rsid w:val="00643C72"/>
    <w:rsid w:val="00646E6F"/>
    <w:rsid w:val="006514F9"/>
    <w:rsid w:val="00657D88"/>
    <w:rsid w:val="00666B64"/>
    <w:rsid w:val="0067308C"/>
    <w:rsid w:val="006732F4"/>
    <w:rsid w:val="006847B3"/>
    <w:rsid w:val="0068564D"/>
    <w:rsid w:val="0069001B"/>
    <w:rsid w:val="0069286C"/>
    <w:rsid w:val="0069318C"/>
    <w:rsid w:val="0069426A"/>
    <w:rsid w:val="006A0D18"/>
    <w:rsid w:val="006A20B8"/>
    <w:rsid w:val="006A3BEF"/>
    <w:rsid w:val="006A3EAC"/>
    <w:rsid w:val="006B1ECA"/>
    <w:rsid w:val="006B2340"/>
    <w:rsid w:val="006B73EB"/>
    <w:rsid w:val="006C2284"/>
    <w:rsid w:val="006C4A61"/>
    <w:rsid w:val="006D03BE"/>
    <w:rsid w:val="006D087B"/>
    <w:rsid w:val="006D14AB"/>
    <w:rsid w:val="006D39C8"/>
    <w:rsid w:val="006D4028"/>
    <w:rsid w:val="006D62CD"/>
    <w:rsid w:val="006E2C28"/>
    <w:rsid w:val="006E50DF"/>
    <w:rsid w:val="006E5743"/>
    <w:rsid w:val="006E59DA"/>
    <w:rsid w:val="006E7ED7"/>
    <w:rsid w:val="00700187"/>
    <w:rsid w:val="007003CF"/>
    <w:rsid w:val="0070397F"/>
    <w:rsid w:val="00710908"/>
    <w:rsid w:val="00711A8A"/>
    <w:rsid w:val="00712206"/>
    <w:rsid w:val="0071769A"/>
    <w:rsid w:val="007206CF"/>
    <w:rsid w:val="0073073E"/>
    <w:rsid w:val="00733A5B"/>
    <w:rsid w:val="00736464"/>
    <w:rsid w:val="007432FD"/>
    <w:rsid w:val="00743838"/>
    <w:rsid w:val="00746C38"/>
    <w:rsid w:val="00747B9B"/>
    <w:rsid w:val="0075087A"/>
    <w:rsid w:val="00754CA1"/>
    <w:rsid w:val="0075718D"/>
    <w:rsid w:val="00757F20"/>
    <w:rsid w:val="00764E71"/>
    <w:rsid w:val="00786CDC"/>
    <w:rsid w:val="00790A79"/>
    <w:rsid w:val="0079151C"/>
    <w:rsid w:val="007968A1"/>
    <w:rsid w:val="007A1C14"/>
    <w:rsid w:val="007A2274"/>
    <w:rsid w:val="007A3F0A"/>
    <w:rsid w:val="007A77F0"/>
    <w:rsid w:val="007B26AC"/>
    <w:rsid w:val="007B2E4B"/>
    <w:rsid w:val="007B69CF"/>
    <w:rsid w:val="007C12F2"/>
    <w:rsid w:val="007C5F78"/>
    <w:rsid w:val="007C6A3B"/>
    <w:rsid w:val="007D143A"/>
    <w:rsid w:val="007D2164"/>
    <w:rsid w:val="007D667E"/>
    <w:rsid w:val="007D6E04"/>
    <w:rsid w:val="007D7A70"/>
    <w:rsid w:val="007E414A"/>
    <w:rsid w:val="007E62B5"/>
    <w:rsid w:val="007E7894"/>
    <w:rsid w:val="007F7DD3"/>
    <w:rsid w:val="00800057"/>
    <w:rsid w:val="00801B3C"/>
    <w:rsid w:val="008064F0"/>
    <w:rsid w:val="0081021A"/>
    <w:rsid w:val="0081572C"/>
    <w:rsid w:val="00822D7D"/>
    <w:rsid w:val="008359D1"/>
    <w:rsid w:val="00840255"/>
    <w:rsid w:val="00840FF8"/>
    <w:rsid w:val="00842D5E"/>
    <w:rsid w:val="008443E4"/>
    <w:rsid w:val="00847330"/>
    <w:rsid w:val="00847705"/>
    <w:rsid w:val="00847A9A"/>
    <w:rsid w:val="00851CDC"/>
    <w:rsid w:val="00853788"/>
    <w:rsid w:val="00855C94"/>
    <w:rsid w:val="00855E4C"/>
    <w:rsid w:val="00855F89"/>
    <w:rsid w:val="0086022E"/>
    <w:rsid w:val="00861FF7"/>
    <w:rsid w:val="00862C5E"/>
    <w:rsid w:val="00865DA8"/>
    <w:rsid w:val="0087760F"/>
    <w:rsid w:val="008824CF"/>
    <w:rsid w:val="00883D31"/>
    <w:rsid w:val="00885AE2"/>
    <w:rsid w:val="008906C6"/>
    <w:rsid w:val="008A18A6"/>
    <w:rsid w:val="008A40A2"/>
    <w:rsid w:val="008A5837"/>
    <w:rsid w:val="008B1C51"/>
    <w:rsid w:val="008B67CC"/>
    <w:rsid w:val="008C0B0F"/>
    <w:rsid w:val="008C5CD9"/>
    <w:rsid w:val="008C6A62"/>
    <w:rsid w:val="008C74E5"/>
    <w:rsid w:val="008D4842"/>
    <w:rsid w:val="008D602D"/>
    <w:rsid w:val="008E010D"/>
    <w:rsid w:val="008E10D9"/>
    <w:rsid w:val="008E321E"/>
    <w:rsid w:val="008E4D3D"/>
    <w:rsid w:val="008F2B5C"/>
    <w:rsid w:val="00902CA3"/>
    <w:rsid w:val="00905EB2"/>
    <w:rsid w:val="00910301"/>
    <w:rsid w:val="00910F39"/>
    <w:rsid w:val="009121E6"/>
    <w:rsid w:val="009178B3"/>
    <w:rsid w:val="00920C9D"/>
    <w:rsid w:val="00922702"/>
    <w:rsid w:val="00924075"/>
    <w:rsid w:val="0092472A"/>
    <w:rsid w:val="00925413"/>
    <w:rsid w:val="0092767D"/>
    <w:rsid w:val="00934968"/>
    <w:rsid w:val="00936BAA"/>
    <w:rsid w:val="009413E8"/>
    <w:rsid w:val="00944681"/>
    <w:rsid w:val="00947302"/>
    <w:rsid w:val="0095104E"/>
    <w:rsid w:val="00952BA0"/>
    <w:rsid w:val="009556F9"/>
    <w:rsid w:val="00957A8E"/>
    <w:rsid w:val="00964CD1"/>
    <w:rsid w:val="009672D0"/>
    <w:rsid w:val="0097068B"/>
    <w:rsid w:val="0097333F"/>
    <w:rsid w:val="00974B4D"/>
    <w:rsid w:val="00975C5D"/>
    <w:rsid w:val="009878B5"/>
    <w:rsid w:val="00994DC2"/>
    <w:rsid w:val="00996582"/>
    <w:rsid w:val="009965D7"/>
    <w:rsid w:val="00996904"/>
    <w:rsid w:val="009974A8"/>
    <w:rsid w:val="009A02AE"/>
    <w:rsid w:val="009A29FD"/>
    <w:rsid w:val="009A2DDE"/>
    <w:rsid w:val="009A3ACD"/>
    <w:rsid w:val="009A3D7A"/>
    <w:rsid w:val="009A3FB1"/>
    <w:rsid w:val="009A49E1"/>
    <w:rsid w:val="009A60B6"/>
    <w:rsid w:val="009B20C4"/>
    <w:rsid w:val="009B4871"/>
    <w:rsid w:val="009B5F0D"/>
    <w:rsid w:val="009C5165"/>
    <w:rsid w:val="009D0807"/>
    <w:rsid w:val="009D22C7"/>
    <w:rsid w:val="009D3E5B"/>
    <w:rsid w:val="009D5F6B"/>
    <w:rsid w:val="009E1CB2"/>
    <w:rsid w:val="009E2A10"/>
    <w:rsid w:val="009E7B84"/>
    <w:rsid w:val="009F2B3C"/>
    <w:rsid w:val="009F5692"/>
    <w:rsid w:val="009F6BCF"/>
    <w:rsid w:val="00A00BE8"/>
    <w:rsid w:val="00A02BFA"/>
    <w:rsid w:val="00A109A3"/>
    <w:rsid w:val="00A11991"/>
    <w:rsid w:val="00A14311"/>
    <w:rsid w:val="00A1584C"/>
    <w:rsid w:val="00A211B8"/>
    <w:rsid w:val="00A2225D"/>
    <w:rsid w:val="00A23992"/>
    <w:rsid w:val="00A250DC"/>
    <w:rsid w:val="00A3120F"/>
    <w:rsid w:val="00A324B3"/>
    <w:rsid w:val="00A325CD"/>
    <w:rsid w:val="00A44BFD"/>
    <w:rsid w:val="00A4515C"/>
    <w:rsid w:val="00A50530"/>
    <w:rsid w:val="00A52BA8"/>
    <w:rsid w:val="00A60EF9"/>
    <w:rsid w:val="00A639E4"/>
    <w:rsid w:val="00A642EA"/>
    <w:rsid w:val="00A6435C"/>
    <w:rsid w:val="00A66F46"/>
    <w:rsid w:val="00A711B5"/>
    <w:rsid w:val="00A80892"/>
    <w:rsid w:val="00A81E82"/>
    <w:rsid w:val="00A8315F"/>
    <w:rsid w:val="00A878F7"/>
    <w:rsid w:val="00A879F3"/>
    <w:rsid w:val="00A91B52"/>
    <w:rsid w:val="00A964FE"/>
    <w:rsid w:val="00A969FD"/>
    <w:rsid w:val="00A9733B"/>
    <w:rsid w:val="00A97CED"/>
    <w:rsid w:val="00AA2F46"/>
    <w:rsid w:val="00AA3340"/>
    <w:rsid w:val="00AA5F39"/>
    <w:rsid w:val="00AA60A7"/>
    <w:rsid w:val="00AA65AE"/>
    <w:rsid w:val="00AA763C"/>
    <w:rsid w:val="00AB1F81"/>
    <w:rsid w:val="00AB362A"/>
    <w:rsid w:val="00AC0F1F"/>
    <w:rsid w:val="00AC2578"/>
    <w:rsid w:val="00AC4C25"/>
    <w:rsid w:val="00AD1E76"/>
    <w:rsid w:val="00AD23DE"/>
    <w:rsid w:val="00AD2555"/>
    <w:rsid w:val="00AD41AE"/>
    <w:rsid w:val="00AD6395"/>
    <w:rsid w:val="00AE2249"/>
    <w:rsid w:val="00AE479B"/>
    <w:rsid w:val="00AF0FBD"/>
    <w:rsid w:val="00AF5E9F"/>
    <w:rsid w:val="00B0101F"/>
    <w:rsid w:val="00B0483C"/>
    <w:rsid w:val="00B04E1D"/>
    <w:rsid w:val="00B1424E"/>
    <w:rsid w:val="00B1484D"/>
    <w:rsid w:val="00B21F95"/>
    <w:rsid w:val="00B24C5D"/>
    <w:rsid w:val="00B30B75"/>
    <w:rsid w:val="00B33349"/>
    <w:rsid w:val="00B342EB"/>
    <w:rsid w:val="00B3464B"/>
    <w:rsid w:val="00B37A7C"/>
    <w:rsid w:val="00B37BA3"/>
    <w:rsid w:val="00B37CFB"/>
    <w:rsid w:val="00B41974"/>
    <w:rsid w:val="00B45D90"/>
    <w:rsid w:val="00B47818"/>
    <w:rsid w:val="00B47986"/>
    <w:rsid w:val="00B537C7"/>
    <w:rsid w:val="00B5786D"/>
    <w:rsid w:val="00B6342B"/>
    <w:rsid w:val="00B64647"/>
    <w:rsid w:val="00B65CAC"/>
    <w:rsid w:val="00B66749"/>
    <w:rsid w:val="00B674B5"/>
    <w:rsid w:val="00B6797A"/>
    <w:rsid w:val="00B729E8"/>
    <w:rsid w:val="00B870E3"/>
    <w:rsid w:val="00B97402"/>
    <w:rsid w:val="00B974D0"/>
    <w:rsid w:val="00BA229B"/>
    <w:rsid w:val="00BB389A"/>
    <w:rsid w:val="00BB5DC8"/>
    <w:rsid w:val="00BC00C7"/>
    <w:rsid w:val="00BC25A0"/>
    <w:rsid w:val="00BC3793"/>
    <w:rsid w:val="00BD04F7"/>
    <w:rsid w:val="00BD32A2"/>
    <w:rsid w:val="00BE24C7"/>
    <w:rsid w:val="00BE4876"/>
    <w:rsid w:val="00BE692E"/>
    <w:rsid w:val="00BE7E86"/>
    <w:rsid w:val="00BF6B72"/>
    <w:rsid w:val="00BF6D29"/>
    <w:rsid w:val="00C013B2"/>
    <w:rsid w:val="00C02963"/>
    <w:rsid w:val="00C04E00"/>
    <w:rsid w:val="00C06A22"/>
    <w:rsid w:val="00C111C5"/>
    <w:rsid w:val="00C20C65"/>
    <w:rsid w:val="00C21762"/>
    <w:rsid w:val="00C27D50"/>
    <w:rsid w:val="00C3143B"/>
    <w:rsid w:val="00C36006"/>
    <w:rsid w:val="00C36D29"/>
    <w:rsid w:val="00C37C24"/>
    <w:rsid w:val="00C401BE"/>
    <w:rsid w:val="00C43ED2"/>
    <w:rsid w:val="00C50278"/>
    <w:rsid w:val="00C51AB9"/>
    <w:rsid w:val="00C52277"/>
    <w:rsid w:val="00C54288"/>
    <w:rsid w:val="00C60D3B"/>
    <w:rsid w:val="00C60DE3"/>
    <w:rsid w:val="00C73E2F"/>
    <w:rsid w:val="00C7507B"/>
    <w:rsid w:val="00C75F11"/>
    <w:rsid w:val="00C80040"/>
    <w:rsid w:val="00C82CE4"/>
    <w:rsid w:val="00C9153C"/>
    <w:rsid w:val="00CA16CA"/>
    <w:rsid w:val="00CA5CA0"/>
    <w:rsid w:val="00CA5F14"/>
    <w:rsid w:val="00CA7CD3"/>
    <w:rsid w:val="00CB1136"/>
    <w:rsid w:val="00CB2C77"/>
    <w:rsid w:val="00CB327E"/>
    <w:rsid w:val="00CB43E8"/>
    <w:rsid w:val="00CD06FA"/>
    <w:rsid w:val="00CD0BB8"/>
    <w:rsid w:val="00CD2372"/>
    <w:rsid w:val="00CD459D"/>
    <w:rsid w:val="00CE4643"/>
    <w:rsid w:val="00CE6496"/>
    <w:rsid w:val="00CE6D3A"/>
    <w:rsid w:val="00CF185D"/>
    <w:rsid w:val="00CF28C5"/>
    <w:rsid w:val="00CF4F7F"/>
    <w:rsid w:val="00CF58E8"/>
    <w:rsid w:val="00D04BC2"/>
    <w:rsid w:val="00D05D0A"/>
    <w:rsid w:val="00D05E8B"/>
    <w:rsid w:val="00D11F6A"/>
    <w:rsid w:val="00D136F3"/>
    <w:rsid w:val="00D22D3A"/>
    <w:rsid w:val="00D267C6"/>
    <w:rsid w:val="00D32807"/>
    <w:rsid w:val="00D34C96"/>
    <w:rsid w:val="00D364F5"/>
    <w:rsid w:val="00D37943"/>
    <w:rsid w:val="00D37E3D"/>
    <w:rsid w:val="00D45C69"/>
    <w:rsid w:val="00D512B8"/>
    <w:rsid w:val="00D52C72"/>
    <w:rsid w:val="00D65DE5"/>
    <w:rsid w:val="00D70764"/>
    <w:rsid w:val="00D70E1F"/>
    <w:rsid w:val="00D76303"/>
    <w:rsid w:val="00D77A08"/>
    <w:rsid w:val="00D81BE2"/>
    <w:rsid w:val="00D910EA"/>
    <w:rsid w:val="00D92B66"/>
    <w:rsid w:val="00D96860"/>
    <w:rsid w:val="00DB649C"/>
    <w:rsid w:val="00DC129A"/>
    <w:rsid w:val="00DC1507"/>
    <w:rsid w:val="00DC380E"/>
    <w:rsid w:val="00DC4BC7"/>
    <w:rsid w:val="00DC5A9D"/>
    <w:rsid w:val="00DC7BCB"/>
    <w:rsid w:val="00DD1A49"/>
    <w:rsid w:val="00DD5D50"/>
    <w:rsid w:val="00DD7415"/>
    <w:rsid w:val="00DE48A5"/>
    <w:rsid w:val="00DE5AB6"/>
    <w:rsid w:val="00E014E1"/>
    <w:rsid w:val="00E053AE"/>
    <w:rsid w:val="00E070D4"/>
    <w:rsid w:val="00E11A79"/>
    <w:rsid w:val="00E166C6"/>
    <w:rsid w:val="00E2136B"/>
    <w:rsid w:val="00E23B97"/>
    <w:rsid w:val="00E25582"/>
    <w:rsid w:val="00E27ABE"/>
    <w:rsid w:val="00E327FE"/>
    <w:rsid w:val="00E34CEC"/>
    <w:rsid w:val="00E43864"/>
    <w:rsid w:val="00E44E2C"/>
    <w:rsid w:val="00E47425"/>
    <w:rsid w:val="00E51B17"/>
    <w:rsid w:val="00E5479D"/>
    <w:rsid w:val="00E56DCE"/>
    <w:rsid w:val="00E63A28"/>
    <w:rsid w:val="00E64DC0"/>
    <w:rsid w:val="00E70726"/>
    <w:rsid w:val="00E76929"/>
    <w:rsid w:val="00E7769A"/>
    <w:rsid w:val="00E844BE"/>
    <w:rsid w:val="00E91A23"/>
    <w:rsid w:val="00E9737A"/>
    <w:rsid w:val="00EA73D3"/>
    <w:rsid w:val="00EA7607"/>
    <w:rsid w:val="00EC11B6"/>
    <w:rsid w:val="00EC3281"/>
    <w:rsid w:val="00EC5CF5"/>
    <w:rsid w:val="00EC7967"/>
    <w:rsid w:val="00ED0C26"/>
    <w:rsid w:val="00ED0D59"/>
    <w:rsid w:val="00ED49AD"/>
    <w:rsid w:val="00EE02D2"/>
    <w:rsid w:val="00EE2F2E"/>
    <w:rsid w:val="00EE46B7"/>
    <w:rsid w:val="00EE5F4D"/>
    <w:rsid w:val="00EF303A"/>
    <w:rsid w:val="00EF4278"/>
    <w:rsid w:val="00EF4A79"/>
    <w:rsid w:val="00EF7563"/>
    <w:rsid w:val="00EF77B2"/>
    <w:rsid w:val="00F0086D"/>
    <w:rsid w:val="00F1133C"/>
    <w:rsid w:val="00F12C36"/>
    <w:rsid w:val="00F15FA8"/>
    <w:rsid w:val="00F278FC"/>
    <w:rsid w:val="00F309C1"/>
    <w:rsid w:val="00F334C8"/>
    <w:rsid w:val="00F376B1"/>
    <w:rsid w:val="00F41780"/>
    <w:rsid w:val="00F425DA"/>
    <w:rsid w:val="00F42A70"/>
    <w:rsid w:val="00F45386"/>
    <w:rsid w:val="00F50EC5"/>
    <w:rsid w:val="00F51DBC"/>
    <w:rsid w:val="00F52D42"/>
    <w:rsid w:val="00F53948"/>
    <w:rsid w:val="00F5394A"/>
    <w:rsid w:val="00F552DF"/>
    <w:rsid w:val="00F61DFA"/>
    <w:rsid w:val="00F7472A"/>
    <w:rsid w:val="00F82CF0"/>
    <w:rsid w:val="00F86DDB"/>
    <w:rsid w:val="00F875FA"/>
    <w:rsid w:val="00F91964"/>
    <w:rsid w:val="00F91E5A"/>
    <w:rsid w:val="00F96B1A"/>
    <w:rsid w:val="00F972D2"/>
    <w:rsid w:val="00FB2CCB"/>
    <w:rsid w:val="00FB50B1"/>
    <w:rsid w:val="00FB5A29"/>
    <w:rsid w:val="00FC1102"/>
    <w:rsid w:val="00FC5FD7"/>
    <w:rsid w:val="00FC6A15"/>
    <w:rsid w:val="00FD0B6F"/>
    <w:rsid w:val="00FD1CA6"/>
    <w:rsid w:val="00FD380B"/>
    <w:rsid w:val="00FD59AC"/>
    <w:rsid w:val="00FD5BCD"/>
    <w:rsid w:val="00FD6CDB"/>
    <w:rsid w:val="00FE0ACE"/>
    <w:rsid w:val="00FE39F7"/>
    <w:rsid w:val="00FE5CAE"/>
    <w:rsid w:val="00FE69DA"/>
    <w:rsid w:val="00FE79C8"/>
    <w:rsid w:val="00FE7C0E"/>
    <w:rsid w:val="00FF116A"/>
    <w:rsid w:val="00FF1ECD"/>
    <w:rsid w:val="00FF47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A5216-DB59-42B8-9F76-D925DD77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DC"/>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0A7"/>
    <w:pPr>
      <w:ind w:left="720"/>
      <w:contextualSpacing/>
    </w:pPr>
  </w:style>
  <w:style w:type="character" w:styleId="Hipervnculo">
    <w:name w:val="Hyperlink"/>
    <w:basedOn w:val="Fuentedeprrafopredeter"/>
    <w:uiPriority w:val="99"/>
    <w:unhideWhenUsed/>
    <w:rsid w:val="00711A8A"/>
    <w:rPr>
      <w:color w:val="0563C1" w:themeColor="hyperlink"/>
      <w:u w:val="single"/>
    </w:rPr>
  </w:style>
  <w:style w:type="character" w:styleId="Textoennegrita">
    <w:name w:val="Strong"/>
    <w:basedOn w:val="Fuentedeprrafopredeter"/>
    <w:uiPriority w:val="22"/>
    <w:qFormat/>
    <w:rsid w:val="00F875FA"/>
    <w:rPr>
      <w:b/>
      <w:bCs/>
    </w:rPr>
  </w:style>
  <w:style w:type="paragraph" w:styleId="NormalWeb">
    <w:name w:val="Normal (Web)"/>
    <w:basedOn w:val="Normal"/>
    <w:uiPriority w:val="99"/>
    <w:unhideWhenUsed/>
    <w:rsid w:val="00F875FA"/>
    <w:pPr>
      <w:spacing w:after="225" w:line="240" w:lineRule="auto"/>
    </w:pPr>
    <w:rPr>
      <w:rFonts w:ascii="Times New Roman" w:eastAsia="Times New Roman" w:hAnsi="Times New Roman" w:cs="Times New Roman"/>
      <w:sz w:val="24"/>
      <w:szCs w:val="24"/>
      <w:lang w:val="es-ES" w:eastAsia="es-ES"/>
    </w:rPr>
  </w:style>
  <w:style w:type="character" w:customStyle="1" w:styleId="textos1">
    <w:name w:val="textos1"/>
    <w:basedOn w:val="Fuentedeprrafopredeter"/>
    <w:rsid w:val="0081572C"/>
    <w:rPr>
      <w:rFonts w:ascii="Verdana" w:hAnsi="Verdana" w:hint="default"/>
      <w:color w:val="333333"/>
      <w:sz w:val="18"/>
      <w:szCs w:val="18"/>
    </w:rPr>
  </w:style>
  <w:style w:type="character" w:styleId="Refdecomentario">
    <w:name w:val="annotation reference"/>
    <w:basedOn w:val="Fuentedeprrafopredeter"/>
    <w:uiPriority w:val="99"/>
    <w:semiHidden/>
    <w:unhideWhenUsed/>
    <w:rsid w:val="006A0D18"/>
    <w:rPr>
      <w:sz w:val="16"/>
      <w:szCs w:val="16"/>
    </w:rPr>
  </w:style>
  <w:style w:type="paragraph" w:styleId="Textocomentario">
    <w:name w:val="annotation text"/>
    <w:basedOn w:val="Normal"/>
    <w:link w:val="TextocomentarioCar"/>
    <w:uiPriority w:val="99"/>
    <w:semiHidden/>
    <w:unhideWhenUsed/>
    <w:rsid w:val="006A0D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D18"/>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A0D18"/>
    <w:rPr>
      <w:b/>
      <w:bCs/>
    </w:rPr>
  </w:style>
  <w:style w:type="character" w:customStyle="1" w:styleId="AsuntodelcomentarioCar">
    <w:name w:val="Asunto del comentario Car"/>
    <w:basedOn w:val="TextocomentarioCar"/>
    <w:link w:val="Asuntodelcomentario"/>
    <w:uiPriority w:val="99"/>
    <w:semiHidden/>
    <w:rsid w:val="006A0D18"/>
    <w:rPr>
      <w:b/>
      <w:bCs/>
      <w:sz w:val="20"/>
      <w:szCs w:val="20"/>
      <w:lang w:val="es-MX"/>
    </w:rPr>
  </w:style>
  <w:style w:type="paragraph" w:styleId="Textodeglobo">
    <w:name w:val="Balloon Text"/>
    <w:basedOn w:val="Normal"/>
    <w:link w:val="TextodegloboCar"/>
    <w:uiPriority w:val="99"/>
    <w:semiHidden/>
    <w:unhideWhenUsed/>
    <w:rsid w:val="006A0D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D18"/>
    <w:rPr>
      <w:rFonts w:ascii="Segoe UI" w:hAnsi="Segoe UI" w:cs="Segoe UI"/>
      <w:sz w:val="18"/>
      <w:szCs w:val="18"/>
      <w:lang w:val="es-MX"/>
    </w:rPr>
  </w:style>
  <w:style w:type="paragraph" w:styleId="Encabezado">
    <w:name w:val="header"/>
    <w:basedOn w:val="Normal"/>
    <w:link w:val="EncabezadoCar"/>
    <w:uiPriority w:val="99"/>
    <w:unhideWhenUsed/>
    <w:rsid w:val="00B33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3349"/>
    <w:rPr>
      <w:lang w:val="es-MX"/>
    </w:rPr>
  </w:style>
  <w:style w:type="paragraph" w:styleId="Piedepgina">
    <w:name w:val="footer"/>
    <w:basedOn w:val="Normal"/>
    <w:link w:val="PiedepginaCar"/>
    <w:uiPriority w:val="99"/>
    <w:unhideWhenUsed/>
    <w:rsid w:val="00B33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3349"/>
    <w:rPr>
      <w:lang w:val="es-MX"/>
    </w:rPr>
  </w:style>
  <w:style w:type="character" w:styleId="nfasis">
    <w:name w:val="Emphasis"/>
    <w:basedOn w:val="Fuentedeprrafopredeter"/>
    <w:uiPriority w:val="20"/>
    <w:qFormat/>
    <w:rsid w:val="00847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924">
      <w:bodyDiv w:val="1"/>
      <w:marLeft w:val="0"/>
      <w:marRight w:val="0"/>
      <w:marTop w:val="0"/>
      <w:marBottom w:val="0"/>
      <w:divBdr>
        <w:top w:val="none" w:sz="0" w:space="0" w:color="auto"/>
        <w:left w:val="none" w:sz="0" w:space="0" w:color="auto"/>
        <w:bottom w:val="none" w:sz="0" w:space="0" w:color="auto"/>
        <w:right w:val="none" w:sz="0" w:space="0" w:color="auto"/>
      </w:divBdr>
    </w:div>
    <w:div w:id="131944367">
      <w:bodyDiv w:val="1"/>
      <w:marLeft w:val="0"/>
      <w:marRight w:val="0"/>
      <w:marTop w:val="0"/>
      <w:marBottom w:val="0"/>
      <w:divBdr>
        <w:top w:val="none" w:sz="0" w:space="0" w:color="auto"/>
        <w:left w:val="none" w:sz="0" w:space="0" w:color="auto"/>
        <w:bottom w:val="none" w:sz="0" w:space="0" w:color="auto"/>
        <w:right w:val="none" w:sz="0" w:space="0" w:color="auto"/>
      </w:divBdr>
      <w:divsChild>
        <w:div w:id="535507148">
          <w:marLeft w:val="0"/>
          <w:marRight w:val="0"/>
          <w:marTop w:val="0"/>
          <w:marBottom w:val="0"/>
          <w:divBdr>
            <w:top w:val="none" w:sz="0" w:space="0" w:color="auto"/>
            <w:left w:val="none" w:sz="0" w:space="0" w:color="auto"/>
            <w:bottom w:val="none" w:sz="0" w:space="0" w:color="auto"/>
            <w:right w:val="none" w:sz="0" w:space="0" w:color="auto"/>
          </w:divBdr>
          <w:divsChild>
            <w:div w:id="829255352">
              <w:marLeft w:val="0"/>
              <w:marRight w:val="0"/>
              <w:marTop w:val="0"/>
              <w:marBottom w:val="0"/>
              <w:divBdr>
                <w:top w:val="none" w:sz="0" w:space="0" w:color="auto"/>
                <w:left w:val="none" w:sz="0" w:space="0" w:color="auto"/>
                <w:bottom w:val="none" w:sz="0" w:space="0" w:color="auto"/>
                <w:right w:val="none" w:sz="0" w:space="0" w:color="auto"/>
              </w:divBdr>
              <w:divsChild>
                <w:div w:id="824399739">
                  <w:marLeft w:val="0"/>
                  <w:marRight w:val="0"/>
                  <w:marTop w:val="0"/>
                  <w:marBottom w:val="0"/>
                  <w:divBdr>
                    <w:top w:val="none" w:sz="0" w:space="0" w:color="auto"/>
                    <w:left w:val="none" w:sz="0" w:space="0" w:color="auto"/>
                    <w:bottom w:val="none" w:sz="0" w:space="0" w:color="auto"/>
                    <w:right w:val="none" w:sz="0" w:space="0" w:color="auto"/>
                  </w:divBdr>
                  <w:divsChild>
                    <w:div w:id="2051101336">
                      <w:marLeft w:val="0"/>
                      <w:marRight w:val="0"/>
                      <w:marTop w:val="0"/>
                      <w:marBottom w:val="0"/>
                      <w:divBdr>
                        <w:top w:val="none" w:sz="0" w:space="0" w:color="auto"/>
                        <w:left w:val="none" w:sz="0" w:space="0" w:color="auto"/>
                        <w:bottom w:val="none" w:sz="0" w:space="0" w:color="auto"/>
                        <w:right w:val="none" w:sz="0" w:space="0" w:color="auto"/>
                      </w:divBdr>
                      <w:divsChild>
                        <w:div w:id="1936554249">
                          <w:marLeft w:val="0"/>
                          <w:marRight w:val="0"/>
                          <w:marTop w:val="0"/>
                          <w:marBottom w:val="0"/>
                          <w:divBdr>
                            <w:top w:val="none" w:sz="0" w:space="0" w:color="auto"/>
                            <w:left w:val="none" w:sz="0" w:space="0" w:color="auto"/>
                            <w:bottom w:val="none" w:sz="0" w:space="0" w:color="auto"/>
                            <w:right w:val="none" w:sz="0" w:space="0" w:color="auto"/>
                          </w:divBdr>
                          <w:divsChild>
                            <w:div w:id="1097748111">
                              <w:marLeft w:val="0"/>
                              <w:marRight w:val="0"/>
                              <w:marTop w:val="0"/>
                              <w:marBottom w:val="0"/>
                              <w:divBdr>
                                <w:top w:val="none" w:sz="0" w:space="0" w:color="auto"/>
                                <w:left w:val="none" w:sz="0" w:space="0" w:color="auto"/>
                                <w:bottom w:val="none" w:sz="0" w:space="0" w:color="auto"/>
                                <w:right w:val="none" w:sz="0" w:space="0" w:color="auto"/>
                              </w:divBdr>
                              <w:divsChild>
                                <w:div w:id="983048189">
                                  <w:marLeft w:val="0"/>
                                  <w:marRight w:val="0"/>
                                  <w:marTop w:val="0"/>
                                  <w:marBottom w:val="0"/>
                                  <w:divBdr>
                                    <w:top w:val="none" w:sz="0" w:space="0" w:color="auto"/>
                                    <w:left w:val="none" w:sz="0" w:space="0" w:color="auto"/>
                                    <w:bottom w:val="none" w:sz="0" w:space="0" w:color="auto"/>
                                    <w:right w:val="none" w:sz="0" w:space="0" w:color="auto"/>
                                  </w:divBdr>
                                  <w:divsChild>
                                    <w:div w:id="1952591650">
                                      <w:marLeft w:val="0"/>
                                      <w:marRight w:val="0"/>
                                      <w:marTop w:val="0"/>
                                      <w:marBottom w:val="0"/>
                                      <w:divBdr>
                                        <w:top w:val="none" w:sz="0" w:space="0" w:color="auto"/>
                                        <w:left w:val="none" w:sz="0" w:space="0" w:color="auto"/>
                                        <w:bottom w:val="none" w:sz="0" w:space="0" w:color="auto"/>
                                        <w:right w:val="none" w:sz="0" w:space="0" w:color="auto"/>
                                      </w:divBdr>
                                      <w:divsChild>
                                        <w:div w:id="2035838049">
                                          <w:marLeft w:val="0"/>
                                          <w:marRight w:val="0"/>
                                          <w:marTop w:val="0"/>
                                          <w:marBottom w:val="0"/>
                                          <w:divBdr>
                                            <w:top w:val="none" w:sz="0" w:space="0" w:color="auto"/>
                                            <w:left w:val="none" w:sz="0" w:space="0" w:color="auto"/>
                                            <w:bottom w:val="none" w:sz="0" w:space="0" w:color="auto"/>
                                            <w:right w:val="none" w:sz="0" w:space="0" w:color="auto"/>
                                          </w:divBdr>
                                          <w:divsChild>
                                            <w:div w:id="322398849">
                                              <w:marLeft w:val="0"/>
                                              <w:marRight w:val="0"/>
                                              <w:marTop w:val="0"/>
                                              <w:marBottom w:val="0"/>
                                              <w:divBdr>
                                                <w:top w:val="none" w:sz="0" w:space="0" w:color="auto"/>
                                                <w:left w:val="none" w:sz="0" w:space="0" w:color="auto"/>
                                                <w:bottom w:val="none" w:sz="0" w:space="0" w:color="auto"/>
                                                <w:right w:val="none" w:sz="0" w:space="0" w:color="auto"/>
                                              </w:divBdr>
                                              <w:divsChild>
                                                <w:div w:id="917203355">
                                                  <w:marLeft w:val="0"/>
                                                  <w:marRight w:val="0"/>
                                                  <w:marTop w:val="0"/>
                                                  <w:marBottom w:val="0"/>
                                                  <w:divBdr>
                                                    <w:top w:val="none" w:sz="0" w:space="0" w:color="auto"/>
                                                    <w:left w:val="none" w:sz="0" w:space="0" w:color="auto"/>
                                                    <w:bottom w:val="none" w:sz="0" w:space="0" w:color="auto"/>
                                                    <w:right w:val="none" w:sz="0" w:space="0" w:color="auto"/>
                                                  </w:divBdr>
                                                  <w:divsChild>
                                                    <w:div w:id="1914393304">
                                                      <w:marLeft w:val="0"/>
                                                      <w:marRight w:val="0"/>
                                                      <w:marTop w:val="0"/>
                                                      <w:marBottom w:val="0"/>
                                                      <w:divBdr>
                                                        <w:top w:val="none" w:sz="0" w:space="0" w:color="auto"/>
                                                        <w:left w:val="none" w:sz="0" w:space="0" w:color="auto"/>
                                                        <w:bottom w:val="none" w:sz="0" w:space="0" w:color="auto"/>
                                                        <w:right w:val="none" w:sz="0" w:space="0" w:color="auto"/>
                                                      </w:divBdr>
                                                      <w:divsChild>
                                                        <w:div w:id="1001471307">
                                                          <w:marLeft w:val="0"/>
                                                          <w:marRight w:val="0"/>
                                                          <w:marTop w:val="0"/>
                                                          <w:marBottom w:val="0"/>
                                                          <w:divBdr>
                                                            <w:top w:val="none" w:sz="0" w:space="0" w:color="auto"/>
                                                            <w:left w:val="none" w:sz="0" w:space="0" w:color="auto"/>
                                                            <w:bottom w:val="none" w:sz="0" w:space="0" w:color="auto"/>
                                                            <w:right w:val="none" w:sz="0" w:space="0" w:color="auto"/>
                                                          </w:divBdr>
                                                          <w:divsChild>
                                                            <w:div w:id="207374252">
                                                              <w:marLeft w:val="0"/>
                                                              <w:marRight w:val="0"/>
                                                              <w:marTop w:val="0"/>
                                                              <w:marBottom w:val="0"/>
                                                              <w:divBdr>
                                                                <w:top w:val="none" w:sz="0" w:space="0" w:color="auto"/>
                                                                <w:left w:val="none" w:sz="0" w:space="0" w:color="auto"/>
                                                                <w:bottom w:val="none" w:sz="0" w:space="0" w:color="auto"/>
                                                                <w:right w:val="none" w:sz="0" w:space="0" w:color="auto"/>
                                                              </w:divBdr>
                                                              <w:divsChild>
                                                                <w:div w:id="1160192376">
                                                                  <w:marLeft w:val="0"/>
                                                                  <w:marRight w:val="0"/>
                                                                  <w:marTop w:val="0"/>
                                                                  <w:marBottom w:val="0"/>
                                                                  <w:divBdr>
                                                                    <w:top w:val="none" w:sz="0" w:space="0" w:color="auto"/>
                                                                    <w:left w:val="none" w:sz="0" w:space="0" w:color="auto"/>
                                                                    <w:bottom w:val="none" w:sz="0" w:space="0" w:color="auto"/>
                                                                    <w:right w:val="none" w:sz="0" w:space="0" w:color="auto"/>
                                                                  </w:divBdr>
                                                                  <w:divsChild>
                                                                    <w:div w:id="1254970622">
                                                                      <w:marLeft w:val="0"/>
                                                                      <w:marRight w:val="0"/>
                                                                      <w:marTop w:val="0"/>
                                                                      <w:marBottom w:val="0"/>
                                                                      <w:divBdr>
                                                                        <w:top w:val="none" w:sz="0" w:space="0" w:color="auto"/>
                                                                        <w:left w:val="none" w:sz="0" w:space="0" w:color="auto"/>
                                                                        <w:bottom w:val="none" w:sz="0" w:space="0" w:color="auto"/>
                                                                        <w:right w:val="none" w:sz="0" w:space="0" w:color="auto"/>
                                                                      </w:divBdr>
                                                                      <w:divsChild>
                                                                        <w:div w:id="1764296700">
                                                                          <w:marLeft w:val="0"/>
                                                                          <w:marRight w:val="0"/>
                                                                          <w:marTop w:val="0"/>
                                                                          <w:marBottom w:val="0"/>
                                                                          <w:divBdr>
                                                                            <w:top w:val="none" w:sz="0" w:space="0" w:color="auto"/>
                                                                            <w:left w:val="none" w:sz="0" w:space="0" w:color="auto"/>
                                                                            <w:bottom w:val="none" w:sz="0" w:space="0" w:color="auto"/>
                                                                            <w:right w:val="none" w:sz="0" w:space="0" w:color="auto"/>
                                                                          </w:divBdr>
                                                                          <w:divsChild>
                                                                            <w:div w:id="729305133">
                                                                              <w:marLeft w:val="0"/>
                                                                              <w:marRight w:val="0"/>
                                                                              <w:marTop w:val="0"/>
                                                                              <w:marBottom w:val="0"/>
                                                                              <w:divBdr>
                                                                                <w:top w:val="none" w:sz="0" w:space="0" w:color="auto"/>
                                                                                <w:left w:val="none" w:sz="0" w:space="0" w:color="auto"/>
                                                                                <w:bottom w:val="none" w:sz="0" w:space="0" w:color="auto"/>
                                                                                <w:right w:val="none" w:sz="0" w:space="0" w:color="auto"/>
                                                                              </w:divBdr>
                                                                              <w:divsChild>
                                                                                <w:div w:id="989870082">
                                                                                  <w:marLeft w:val="0"/>
                                                                                  <w:marRight w:val="0"/>
                                                                                  <w:marTop w:val="0"/>
                                                                                  <w:marBottom w:val="0"/>
                                                                                  <w:divBdr>
                                                                                    <w:top w:val="none" w:sz="0" w:space="0" w:color="auto"/>
                                                                                    <w:left w:val="none" w:sz="0" w:space="0" w:color="auto"/>
                                                                                    <w:bottom w:val="none" w:sz="0" w:space="0" w:color="auto"/>
                                                                                    <w:right w:val="none" w:sz="0" w:space="0" w:color="auto"/>
                                                                                  </w:divBdr>
                                                                                  <w:divsChild>
                                                                                    <w:div w:id="149323399">
                                                                                      <w:marLeft w:val="0"/>
                                                                                      <w:marRight w:val="0"/>
                                                                                      <w:marTop w:val="0"/>
                                                                                      <w:marBottom w:val="0"/>
                                                                                      <w:divBdr>
                                                                                        <w:top w:val="none" w:sz="0" w:space="0" w:color="auto"/>
                                                                                        <w:left w:val="none" w:sz="0" w:space="0" w:color="auto"/>
                                                                                        <w:bottom w:val="none" w:sz="0" w:space="0" w:color="auto"/>
                                                                                        <w:right w:val="none" w:sz="0" w:space="0" w:color="auto"/>
                                                                                      </w:divBdr>
                                                                                      <w:divsChild>
                                                                                        <w:div w:id="2032995239">
                                                                                          <w:marLeft w:val="0"/>
                                                                                          <w:marRight w:val="0"/>
                                                                                          <w:marTop w:val="0"/>
                                                                                          <w:marBottom w:val="0"/>
                                                                                          <w:divBdr>
                                                                                            <w:top w:val="none" w:sz="0" w:space="0" w:color="auto"/>
                                                                                            <w:left w:val="none" w:sz="0" w:space="0" w:color="auto"/>
                                                                                            <w:bottom w:val="none" w:sz="0" w:space="0" w:color="auto"/>
                                                                                            <w:right w:val="none" w:sz="0" w:space="0" w:color="auto"/>
                                                                                          </w:divBdr>
                                                                                          <w:divsChild>
                                                                                            <w:div w:id="441727377">
                                                                                              <w:marLeft w:val="300"/>
                                                                                              <w:marRight w:val="0"/>
                                                                                              <w:marTop w:val="0"/>
                                                                                              <w:marBottom w:val="0"/>
                                                                                              <w:divBdr>
                                                                                                <w:top w:val="none" w:sz="0" w:space="0" w:color="auto"/>
                                                                                                <w:left w:val="none" w:sz="0" w:space="0" w:color="auto"/>
                                                                                                <w:bottom w:val="none" w:sz="0" w:space="0" w:color="auto"/>
                                                                                                <w:right w:val="none" w:sz="0" w:space="0" w:color="auto"/>
                                                                                              </w:divBdr>
                                                                                              <w:divsChild>
                                                                                                <w:div w:id="1696081760">
                                                                                                  <w:marLeft w:val="0"/>
                                                                                                  <w:marRight w:val="0"/>
                                                                                                  <w:marTop w:val="0"/>
                                                                                                  <w:marBottom w:val="0"/>
                                                                                                  <w:divBdr>
                                                                                                    <w:top w:val="none" w:sz="0" w:space="0" w:color="auto"/>
                                                                                                    <w:left w:val="none" w:sz="0" w:space="0" w:color="auto"/>
                                                                                                    <w:bottom w:val="none" w:sz="0" w:space="0" w:color="auto"/>
                                                                                                    <w:right w:val="none" w:sz="0" w:space="0" w:color="auto"/>
                                                                                                  </w:divBdr>
                                                                                                  <w:divsChild>
                                                                                                    <w:div w:id="17834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9107">
      <w:bodyDiv w:val="1"/>
      <w:marLeft w:val="0"/>
      <w:marRight w:val="0"/>
      <w:marTop w:val="0"/>
      <w:marBottom w:val="0"/>
      <w:divBdr>
        <w:top w:val="none" w:sz="0" w:space="0" w:color="auto"/>
        <w:left w:val="none" w:sz="0" w:space="0" w:color="auto"/>
        <w:bottom w:val="none" w:sz="0" w:space="0" w:color="auto"/>
        <w:right w:val="none" w:sz="0" w:space="0" w:color="auto"/>
      </w:divBdr>
    </w:div>
    <w:div w:id="228930799">
      <w:bodyDiv w:val="1"/>
      <w:marLeft w:val="0"/>
      <w:marRight w:val="0"/>
      <w:marTop w:val="0"/>
      <w:marBottom w:val="0"/>
      <w:divBdr>
        <w:top w:val="none" w:sz="0" w:space="0" w:color="auto"/>
        <w:left w:val="none" w:sz="0" w:space="0" w:color="auto"/>
        <w:bottom w:val="none" w:sz="0" w:space="0" w:color="auto"/>
        <w:right w:val="none" w:sz="0" w:space="0" w:color="auto"/>
      </w:divBdr>
    </w:div>
    <w:div w:id="254168822">
      <w:bodyDiv w:val="1"/>
      <w:marLeft w:val="0"/>
      <w:marRight w:val="0"/>
      <w:marTop w:val="0"/>
      <w:marBottom w:val="0"/>
      <w:divBdr>
        <w:top w:val="none" w:sz="0" w:space="0" w:color="auto"/>
        <w:left w:val="none" w:sz="0" w:space="0" w:color="auto"/>
        <w:bottom w:val="none" w:sz="0" w:space="0" w:color="auto"/>
        <w:right w:val="none" w:sz="0" w:space="0" w:color="auto"/>
      </w:divBdr>
    </w:div>
    <w:div w:id="290401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8015">
          <w:marLeft w:val="0"/>
          <w:marRight w:val="0"/>
          <w:marTop w:val="0"/>
          <w:marBottom w:val="0"/>
          <w:divBdr>
            <w:top w:val="none" w:sz="0" w:space="0" w:color="auto"/>
            <w:left w:val="none" w:sz="0" w:space="0" w:color="auto"/>
            <w:bottom w:val="none" w:sz="0" w:space="0" w:color="auto"/>
            <w:right w:val="none" w:sz="0" w:space="0" w:color="auto"/>
          </w:divBdr>
          <w:divsChild>
            <w:div w:id="1530754508">
              <w:marLeft w:val="4530"/>
              <w:marRight w:val="0"/>
              <w:marTop w:val="0"/>
              <w:marBottom w:val="0"/>
              <w:divBdr>
                <w:top w:val="none" w:sz="0" w:space="0" w:color="auto"/>
                <w:left w:val="none" w:sz="0" w:space="0" w:color="auto"/>
                <w:bottom w:val="none" w:sz="0" w:space="0" w:color="auto"/>
                <w:right w:val="none" w:sz="0" w:space="0" w:color="auto"/>
              </w:divBdr>
              <w:divsChild>
                <w:div w:id="2014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83">
      <w:bodyDiv w:val="1"/>
      <w:marLeft w:val="0"/>
      <w:marRight w:val="0"/>
      <w:marTop w:val="0"/>
      <w:marBottom w:val="0"/>
      <w:divBdr>
        <w:top w:val="none" w:sz="0" w:space="0" w:color="auto"/>
        <w:left w:val="none" w:sz="0" w:space="0" w:color="auto"/>
        <w:bottom w:val="none" w:sz="0" w:space="0" w:color="auto"/>
        <w:right w:val="none" w:sz="0" w:space="0" w:color="auto"/>
      </w:divBdr>
    </w:div>
    <w:div w:id="457140936">
      <w:bodyDiv w:val="1"/>
      <w:marLeft w:val="0"/>
      <w:marRight w:val="0"/>
      <w:marTop w:val="0"/>
      <w:marBottom w:val="0"/>
      <w:divBdr>
        <w:top w:val="none" w:sz="0" w:space="0" w:color="auto"/>
        <w:left w:val="none" w:sz="0" w:space="0" w:color="auto"/>
        <w:bottom w:val="none" w:sz="0" w:space="0" w:color="auto"/>
        <w:right w:val="none" w:sz="0" w:space="0" w:color="auto"/>
      </w:divBdr>
      <w:divsChild>
        <w:div w:id="222958160">
          <w:marLeft w:val="0"/>
          <w:marRight w:val="0"/>
          <w:marTop w:val="0"/>
          <w:marBottom w:val="0"/>
          <w:divBdr>
            <w:top w:val="none" w:sz="0" w:space="0" w:color="auto"/>
            <w:left w:val="none" w:sz="0" w:space="0" w:color="auto"/>
            <w:bottom w:val="none" w:sz="0" w:space="0" w:color="auto"/>
            <w:right w:val="none" w:sz="0" w:space="0" w:color="auto"/>
          </w:divBdr>
          <w:divsChild>
            <w:div w:id="216283834">
              <w:marLeft w:val="0"/>
              <w:marRight w:val="0"/>
              <w:marTop w:val="0"/>
              <w:marBottom w:val="0"/>
              <w:divBdr>
                <w:top w:val="none" w:sz="0" w:space="0" w:color="auto"/>
                <w:left w:val="none" w:sz="0" w:space="0" w:color="auto"/>
                <w:bottom w:val="none" w:sz="0" w:space="0" w:color="auto"/>
                <w:right w:val="none" w:sz="0" w:space="0" w:color="auto"/>
              </w:divBdr>
              <w:divsChild>
                <w:div w:id="593169182">
                  <w:marLeft w:val="0"/>
                  <w:marRight w:val="0"/>
                  <w:marTop w:val="0"/>
                  <w:marBottom w:val="0"/>
                  <w:divBdr>
                    <w:top w:val="none" w:sz="0" w:space="0" w:color="auto"/>
                    <w:left w:val="none" w:sz="0" w:space="0" w:color="auto"/>
                    <w:bottom w:val="none" w:sz="0" w:space="0" w:color="auto"/>
                    <w:right w:val="none" w:sz="0" w:space="0" w:color="auto"/>
                  </w:divBdr>
                  <w:divsChild>
                    <w:div w:id="1899393149">
                      <w:marLeft w:val="0"/>
                      <w:marRight w:val="0"/>
                      <w:marTop w:val="0"/>
                      <w:marBottom w:val="0"/>
                      <w:divBdr>
                        <w:top w:val="none" w:sz="0" w:space="0" w:color="auto"/>
                        <w:left w:val="none" w:sz="0" w:space="0" w:color="auto"/>
                        <w:bottom w:val="none" w:sz="0" w:space="0" w:color="auto"/>
                        <w:right w:val="none" w:sz="0" w:space="0" w:color="auto"/>
                      </w:divBdr>
                      <w:divsChild>
                        <w:div w:id="11526027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17421">
      <w:bodyDiv w:val="1"/>
      <w:marLeft w:val="0"/>
      <w:marRight w:val="0"/>
      <w:marTop w:val="0"/>
      <w:marBottom w:val="0"/>
      <w:divBdr>
        <w:top w:val="none" w:sz="0" w:space="0" w:color="auto"/>
        <w:left w:val="none" w:sz="0" w:space="0" w:color="auto"/>
        <w:bottom w:val="none" w:sz="0" w:space="0" w:color="auto"/>
        <w:right w:val="none" w:sz="0" w:space="0" w:color="auto"/>
      </w:divBdr>
      <w:divsChild>
        <w:div w:id="196547670">
          <w:marLeft w:val="0"/>
          <w:marRight w:val="0"/>
          <w:marTop w:val="0"/>
          <w:marBottom w:val="0"/>
          <w:divBdr>
            <w:top w:val="none" w:sz="0" w:space="0" w:color="auto"/>
            <w:left w:val="none" w:sz="0" w:space="0" w:color="auto"/>
            <w:bottom w:val="none" w:sz="0" w:space="0" w:color="auto"/>
            <w:right w:val="none" w:sz="0" w:space="0" w:color="auto"/>
          </w:divBdr>
          <w:divsChild>
            <w:div w:id="834420025">
              <w:marLeft w:val="0"/>
              <w:marRight w:val="0"/>
              <w:marTop w:val="0"/>
              <w:marBottom w:val="0"/>
              <w:divBdr>
                <w:top w:val="none" w:sz="0" w:space="0" w:color="auto"/>
                <w:left w:val="none" w:sz="0" w:space="0" w:color="auto"/>
                <w:bottom w:val="none" w:sz="0" w:space="0" w:color="auto"/>
                <w:right w:val="none" w:sz="0" w:space="0" w:color="auto"/>
              </w:divBdr>
              <w:divsChild>
                <w:div w:id="1073501531">
                  <w:marLeft w:val="0"/>
                  <w:marRight w:val="0"/>
                  <w:marTop w:val="0"/>
                  <w:marBottom w:val="0"/>
                  <w:divBdr>
                    <w:top w:val="none" w:sz="0" w:space="0" w:color="auto"/>
                    <w:left w:val="none" w:sz="0" w:space="0" w:color="auto"/>
                    <w:bottom w:val="none" w:sz="0" w:space="0" w:color="auto"/>
                    <w:right w:val="none" w:sz="0" w:space="0" w:color="auto"/>
                  </w:divBdr>
                  <w:divsChild>
                    <w:div w:id="5358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59553">
      <w:bodyDiv w:val="1"/>
      <w:marLeft w:val="0"/>
      <w:marRight w:val="0"/>
      <w:marTop w:val="0"/>
      <w:marBottom w:val="0"/>
      <w:divBdr>
        <w:top w:val="none" w:sz="0" w:space="0" w:color="auto"/>
        <w:left w:val="none" w:sz="0" w:space="0" w:color="auto"/>
        <w:bottom w:val="none" w:sz="0" w:space="0" w:color="auto"/>
        <w:right w:val="none" w:sz="0" w:space="0" w:color="auto"/>
      </w:divBdr>
      <w:divsChild>
        <w:div w:id="901259844">
          <w:marLeft w:val="0"/>
          <w:marRight w:val="0"/>
          <w:marTop w:val="0"/>
          <w:marBottom w:val="0"/>
          <w:divBdr>
            <w:top w:val="none" w:sz="0" w:space="0" w:color="auto"/>
            <w:left w:val="none" w:sz="0" w:space="0" w:color="auto"/>
            <w:bottom w:val="none" w:sz="0" w:space="0" w:color="auto"/>
            <w:right w:val="none" w:sz="0" w:space="0" w:color="auto"/>
          </w:divBdr>
          <w:divsChild>
            <w:div w:id="6947791">
              <w:marLeft w:val="0"/>
              <w:marRight w:val="0"/>
              <w:marTop w:val="0"/>
              <w:marBottom w:val="0"/>
              <w:divBdr>
                <w:top w:val="none" w:sz="0" w:space="0" w:color="auto"/>
                <w:left w:val="none" w:sz="0" w:space="0" w:color="auto"/>
                <w:bottom w:val="none" w:sz="0" w:space="0" w:color="auto"/>
                <w:right w:val="none" w:sz="0" w:space="0" w:color="auto"/>
              </w:divBdr>
              <w:divsChild>
                <w:div w:id="1522551299">
                  <w:marLeft w:val="0"/>
                  <w:marRight w:val="0"/>
                  <w:marTop w:val="0"/>
                  <w:marBottom w:val="0"/>
                  <w:divBdr>
                    <w:top w:val="none" w:sz="0" w:space="0" w:color="auto"/>
                    <w:left w:val="none" w:sz="0" w:space="0" w:color="auto"/>
                    <w:bottom w:val="none" w:sz="0" w:space="0" w:color="auto"/>
                    <w:right w:val="none" w:sz="0" w:space="0" w:color="auto"/>
                  </w:divBdr>
                  <w:divsChild>
                    <w:div w:id="362248196">
                      <w:marLeft w:val="0"/>
                      <w:marRight w:val="0"/>
                      <w:marTop w:val="0"/>
                      <w:marBottom w:val="0"/>
                      <w:divBdr>
                        <w:top w:val="none" w:sz="0" w:space="0" w:color="auto"/>
                        <w:left w:val="none" w:sz="0" w:space="0" w:color="auto"/>
                        <w:bottom w:val="none" w:sz="0" w:space="0" w:color="auto"/>
                        <w:right w:val="none" w:sz="0" w:space="0" w:color="auto"/>
                      </w:divBdr>
                      <w:divsChild>
                        <w:div w:id="1338188319">
                          <w:marLeft w:val="0"/>
                          <w:marRight w:val="0"/>
                          <w:marTop w:val="0"/>
                          <w:marBottom w:val="0"/>
                          <w:divBdr>
                            <w:top w:val="none" w:sz="0" w:space="0" w:color="auto"/>
                            <w:left w:val="none" w:sz="0" w:space="0" w:color="auto"/>
                            <w:bottom w:val="none" w:sz="0" w:space="0" w:color="auto"/>
                            <w:right w:val="none" w:sz="0" w:space="0" w:color="auto"/>
                          </w:divBdr>
                          <w:divsChild>
                            <w:div w:id="1297875119">
                              <w:marLeft w:val="0"/>
                              <w:marRight w:val="0"/>
                              <w:marTop w:val="0"/>
                              <w:marBottom w:val="0"/>
                              <w:divBdr>
                                <w:top w:val="none" w:sz="0" w:space="0" w:color="auto"/>
                                <w:left w:val="none" w:sz="0" w:space="0" w:color="auto"/>
                                <w:bottom w:val="none" w:sz="0" w:space="0" w:color="auto"/>
                                <w:right w:val="none" w:sz="0" w:space="0" w:color="auto"/>
                              </w:divBdr>
                              <w:divsChild>
                                <w:div w:id="1775053669">
                                  <w:marLeft w:val="0"/>
                                  <w:marRight w:val="0"/>
                                  <w:marTop w:val="0"/>
                                  <w:marBottom w:val="0"/>
                                  <w:divBdr>
                                    <w:top w:val="none" w:sz="0" w:space="0" w:color="auto"/>
                                    <w:left w:val="none" w:sz="0" w:space="0" w:color="auto"/>
                                    <w:bottom w:val="none" w:sz="0" w:space="0" w:color="auto"/>
                                    <w:right w:val="none" w:sz="0" w:space="0" w:color="auto"/>
                                  </w:divBdr>
                                  <w:divsChild>
                                    <w:div w:id="1505779952">
                                      <w:marLeft w:val="0"/>
                                      <w:marRight w:val="0"/>
                                      <w:marTop w:val="0"/>
                                      <w:marBottom w:val="0"/>
                                      <w:divBdr>
                                        <w:top w:val="none" w:sz="0" w:space="0" w:color="auto"/>
                                        <w:left w:val="none" w:sz="0" w:space="0" w:color="auto"/>
                                        <w:bottom w:val="none" w:sz="0" w:space="0" w:color="auto"/>
                                        <w:right w:val="none" w:sz="0" w:space="0" w:color="auto"/>
                                      </w:divBdr>
                                      <w:divsChild>
                                        <w:div w:id="4097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5491">
      <w:bodyDiv w:val="1"/>
      <w:marLeft w:val="0"/>
      <w:marRight w:val="0"/>
      <w:marTop w:val="0"/>
      <w:marBottom w:val="0"/>
      <w:divBdr>
        <w:top w:val="none" w:sz="0" w:space="0" w:color="auto"/>
        <w:left w:val="none" w:sz="0" w:space="0" w:color="auto"/>
        <w:bottom w:val="none" w:sz="0" w:space="0" w:color="auto"/>
        <w:right w:val="none" w:sz="0" w:space="0" w:color="auto"/>
      </w:divBdr>
      <w:divsChild>
        <w:div w:id="1410692389">
          <w:marLeft w:val="0"/>
          <w:marRight w:val="0"/>
          <w:marTop w:val="0"/>
          <w:marBottom w:val="0"/>
          <w:divBdr>
            <w:top w:val="none" w:sz="0" w:space="0" w:color="auto"/>
            <w:left w:val="none" w:sz="0" w:space="0" w:color="auto"/>
            <w:bottom w:val="none" w:sz="0" w:space="0" w:color="auto"/>
            <w:right w:val="none" w:sz="0" w:space="0" w:color="auto"/>
          </w:divBdr>
          <w:divsChild>
            <w:div w:id="430129358">
              <w:marLeft w:val="0"/>
              <w:marRight w:val="0"/>
              <w:marTop w:val="0"/>
              <w:marBottom w:val="0"/>
              <w:divBdr>
                <w:top w:val="none" w:sz="0" w:space="0" w:color="auto"/>
                <w:left w:val="none" w:sz="0" w:space="0" w:color="auto"/>
                <w:bottom w:val="none" w:sz="0" w:space="0" w:color="auto"/>
                <w:right w:val="none" w:sz="0" w:space="0" w:color="auto"/>
              </w:divBdr>
              <w:divsChild>
                <w:div w:id="1360471844">
                  <w:marLeft w:val="0"/>
                  <w:marRight w:val="0"/>
                  <w:marTop w:val="0"/>
                  <w:marBottom w:val="0"/>
                  <w:divBdr>
                    <w:top w:val="none" w:sz="0" w:space="0" w:color="auto"/>
                    <w:left w:val="none" w:sz="0" w:space="0" w:color="auto"/>
                    <w:bottom w:val="none" w:sz="0" w:space="0" w:color="auto"/>
                    <w:right w:val="none" w:sz="0" w:space="0" w:color="auto"/>
                  </w:divBdr>
                  <w:divsChild>
                    <w:div w:id="14755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4822">
      <w:bodyDiv w:val="1"/>
      <w:marLeft w:val="0"/>
      <w:marRight w:val="0"/>
      <w:marTop w:val="0"/>
      <w:marBottom w:val="0"/>
      <w:divBdr>
        <w:top w:val="none" w:sz="0" w:space="0" w:color="auto"/>
        <w:left w:val="none" w:sz="0" w:space="0" w:color="auto"/>
        <w:bottom w:val="none" w:sz="0" w:space="0" w:color="auto"/>
        <w:right w:val="none" w:sz="0" w:space="0" w:color="auto"/>
      </w:divBdr>
    </w:div>
    <w:div w:id="1008556292">
      <w:bodyDiv w:val="1"/>
      <w:marLeft w:val="0"/>
      <w:marRight w:val="0"/>
      <w:marTop w:val="0"/>
      <w:marBottom w:val="0"/>
      <w:divBdr>
        <w:top w:val="none" w:sz="0" w:space="0" w:color="auto"/>
        <w:left w:val="none" w:sz="0" w:space="0" w:color="auto"/>
        <w:bottom w:val="none" w:sz="0" w:space="0" w:color="auto"/>
        <w:right w:val="none" w:sz="0" w:space="0" w:color="auto"/>
      </w:divBdr>
      <w:divsChild>
        <w:div w:id="1945846880">
          <w:marLeft w:val="0"/>
          <w:marRight w:val="0"/>
          <w:marTop w:val="0"/>
          <w:marBottom w:val="0"/>
          <w:divBdr>
            <w:top w:val="none" w:sz="0" w:space="0" w:color="auto"/>
            <w:left w:val="none" w:sz="0" w:space="0" w:color="auto"/>
            <w:bottom w:val="none" w:sz="0" w:space="0" w:color="auto"/>
            <w:right w:val="none" w:sz="0" w:space="0" w:color="auto"/>
          </w:divBdr>
          <w:divsChild>
            <w:div w:id="406653509">
              <w:marLeft w:val="0"/>
              <w:marRight w:val="0"/>
              <w:marTop w:val="0"/>
              <w:marBottom w:val="0"/>
              <w:divBdr>
                <w:top w:val="none" w:sz="0" w:space="0" w:color="auto"/>
                <w:left w:val="none" w:sz="0" w:space="0" w:color="auto"/>
                <w:bottom w:val="none" w:sz="0" w:space="0" w:color="auto"/>
                <w:right w:val="none" w:sz="0" w:space="0" w:color="auto"/>
              </w:divBdr>
              <w:divsChild>
                <w:div w:id="2085951080">
                  <w:marLeft w:val="0"/>
                  <w:marRight w:val="0"/>
                  <w:marTop w:val="0"/>
                  <w:marBottom w:val="0"/>
                  <w:divBdr>
                    <w:top w:val="none" w:sz="0" w:space="0" w:color="auto"/>
                    <w:left w:val="none" w:sz="0" w:space="0" w:color="auto"/>
                    <w:bottom w:val="none" w:sz="0" w:space="0" w:color="auto"/>
                    <w:right w:val="none" w:sz="0" w:space="0" w:color="auto"/>
                  </w:divBdr>
                  <w:divsChild>
                    <w:div w:id="700710925">
                      <w:marLeft w:val="0"/>
                      <w:marRight w:val="0"/>
                      <w:marTop w:val="0"/>
                      <w:marBottom w:val="0"/>
                      <w:divBdr>
                        <w:top w:val="none" w:sz="0" w:space="0" w:color="auto"/>
                        <w:left w:val="none" w:sz="0" w:space="0" w:color="auto"/>
                        <w:bottom w:val="none" w:sz="0" w:space="0" w:color="auto"/>
                        <w:right w:val="none" w:sz="0" w:space="0" w:color="auto"/>
                      </w:divBdr>
                      <w:divsChild>
                        <w:div w:id="1842232475">
                          <w:marLeft w:val="0"/>
                          <w:marRight w:val="0"/>
                          <w:marTop w:val="0"/>
                          <w:marBottom w:val="0"/>
                          <w:divBdr>
                            <w:top w:val="none" w:sz="0" w:space="0" w:color="auto"/>
                            <w:left w:val="none" w:sz="0" w:space="0" w:color="auto"/>
                            <w:bottom w:val="none" w:sz="0" w:space="0" w:color="auto"/>
                            <w:right w:val="none" w:sz="0" w:space="0" w:color="auto"/>
                          </w:divBdr>
                          <w:divsChild>
                            <w:div w:id="983697024">
                              <w:marLeft w:val="0"/>
                              <w:marRight w:val="0"/>
                              <w:marTop w:val="0"/>
                              <w:marBottom w:val="0"/>
                              <w:divBdr>
                                <w:top w:val="none" w:sz="0" w:space="0" w:color="auto"/>
                                <w:left w:val="none" w:sz="0" w:space="0" w:color="auto"/>
                                <w:bottom w:val="none" w:sz="0" w:space="0" w:color="auto"/>
                                <w:right w:val="none" w:sz="0" w:space="0" w:color="auto"/>
                              </w:divBdr>
                              <w:divsChild>
                                <w:div w:id="71511848">
                                  <w:marLeft w:val="0"/>
                                  <w:marRight w:val="0"/>
                                  <w:marTop w:val="0"/>
                                  <w:marBottom w:val="0"/>
                                  <w:divBdr>
                                    <w:top w:val="none" w:sz="0" w:space="0" w:color="auto"/>
                                    <w:left w:val="none" w:sz="0" w:space="0" w:color="auto"/>
                                    <w:bottom w:val="none" w:sz="0" w:space="0" w:color="auto"/>
                                    <w:right w:val="none" w:sz="0" w:space="0" w:color="auto"/>
                                  </w:divBdr>
                                  <w:divsChild>
                                    <w:div w:id="454256153">
                                      <w:marLeft w:val="0"/>
                                      <w:marRight w:val="0"/>
                                      <w:marTop w:val="0"/>
                                      <w:marBottom w:val="0"/>
                                      <w:divBdr>
                                        <w:top w:val="none" w:sz="0" w:space="0" w:color="auto"/>
                                        <w:left w:val="none" w:sz="0" w:space="0" w:color="auto"/>
                                        <w:bottom w:val="none" w:sz="0" w:space="0" w:color="auto"/>
                                        <w:right w:val="none" w:sz="0" w:space="0" w:color="auto"/>
                                      </w:divBdr>
                                      <w:divsChild>
                                        <w:div w:id="1861506317">
                                          <w:marLeft w:val="0"/>
                                          <w:marRight w:val="0"/>
                                          <w:marTop w:val="0"/>
                                          <w:marBottom w:val="0"/>
                                          <w:divBdr>
                                            <w:top w:val="none" w:sz="0" w:space="0" w:color="auto"/>
                                            <w:left w:val="none" w:sz="0" w:space="0" w:color="auto"/>
                                            <w:bottom w:val="none" w:sz="0" w:space="0" w:color="auto"/>
                                            <w:right w:val="none" w:sz="0" w:space="0" w:color="auto"/>
                                          </w:divBdr>
                                          <w:divsChild>
                                            <w:div w:id="364840780">
                                              <w:marLeft w:val="0"/>
                                              <w:marRight w:val="0"/>
                                              <w:marTop w:val="0"/>
                                              <w:marBottom w:val="0"/>
                                              <w:divBdr>
                                                <w:top w:val="none" w:sz="0" w:space="0" w:color="auto"/>
                                                <w:left w:val="none" w:sz="0" w:space="0" w:color="auto"/>
                                                <w:bottom w:val="none" w:sz="0" w:space="0" w:color="auto"/>
                                                <w:right w:val="none" w:sz="0" w:space="0" w:color="auto"/>
                                              </w:divBdr>
                                              <w:divsChild>
                                                <w:div w:id="1989506807">
                                                  <w:marLeft w:val="0"/>
                                                  <w:marRight w:val="0"/>
                                                  <w:marTop w:val="0"/>
                                                  <w:marBottom w:val="0"/>
                                                  <w:divBdr>
                                                    <w:top w:val="none" w:sz="0" w:space="0" w:color="auto"/>
                                                    <w:left w:val="none" w:sz="0" w:space="0" w:color="auto"/>
                                                    <w:bottom w:val="none" w:sz="0" w:space="0" w:color="auto"/>
                                                    <w:right w:val="none" w:sz="0" w:space="0" w:color="auto"/>
                                                  </w:divBdr>
                                                  <w:divsChild>
                                                    <w:div w:id="11585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39417">
      <w:bodyDiv w:val="1"/>
      <w:marLeft w:val="0"/>
      <w:marRight w:val="0"/>
      <w:marTop w:val="0"/>
      <w:marBottom w:val="0"/>
      <w:divBdr>
        <w:top w:val="none" w:sz="0" w:space="0" w:color="auto"/>
        <w:left w:val="none" w:sz="0" w:space="0" w:color="auto"/>
        <w:bottom w:val="none" w:sz="0" w:space="0" w:color="auto"/>
        <w:right w:val="none" w:sz="0" w:space="0" w:color="auto"/>
      </w:divBdr>
      <w:divsChild>
        <w:div w:id="796801944">
          <w:marLeft w:val="0"/>
          <w:marRight w:val="0"/>
          <w:marTop w:val="0"/>
          <w:marBottom w:val="0"/>
          <w:divBdr>
            <w:top w:val="none" w:sz="0" w:space="0" w:color="auto"/>
            <w:left w:val="none" w:sz="0" w:space="0" w:color="auto"/>
            <w:bottom w:val="none" w:sz="0" w:space="0" w:color="auto"/>
            <w:right w:val="none" w:sz="0" w:space="0" w:color="auto"/>
          </w:divBdr>
          <w:divsChild>
            <w:div w:id="14367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275">
      <w:bodyDiv w:val="1"/>
      <w:marLeft w:val="0"/>
      <w:marRight w:val="0"/>
      <w:marTop w:val="0"/>
      <w:marBottom w:val="0"/>
      <w:divBdr>
        <w:top w:val="none" w:sz="0" w:space="0" w:color="auto"/>
        <w:left w:val="none" w:sz="0" w:space="0" w:color="auto"/>
        <w:bottom w:val="none" w:sz="0" w:space="0" w:color="auto"/>
        <w:right w:val="none" w:sz="0" w:space="0" w:color="auto"/>
      </w:divBdr>
    </w:div>
    <w:div w:id="1224292812">
      <w:bodyDiv w:val="1"/>
      <w:marLeft w:val="0"/>
      <w:marRight w:val="0"/>
      <w:marTop w:val="0"/>
      <w:marBottom w:val="0"/>
      <w:divBdr>
        <w:top w:val="none" w:sz="0" w:space="0" w:color="auto"/>
        <w:left w:val="none" w:sz="0" w:space="0" w:color="auto"/>
        <w:bottom w:val="none" w:sz="0" w:space="0" w:color="auto"/>
        <w:right w:val="none" w:sz="0" w:space="0" w:color="auto"/>
      </w:divBdr>
    </w:div>
    <w:div w:id="1272709762">
      <w:bodyDiv w:val="1"/>
      <w:marLeft w:val="0"/>
      <w:marRight w:val="0"/>
      <w:marTop w:val="0"/>
      <w:marBottom w:val="0"/>
      <w:divBdr>
        <w:top w:val="none" w:sz="0" w:space="0" w:color="auto"/>
        <w:left w:val="none" w:sz="0" w:space="0" w:color="auto"/>
        <w:bottom w:val="none" w:sz="0" w:space="0" w:color="auto"/>
        <w:right w:val="none" w:sz="0" w:space="0" w:color="auto"/>
      </w:divBdr>
      <w:divsChild>
        <w:div w:id="999309779">
          <w:marLeft w:val="0"/>
          <w:marRight w:val="0"/>
          <w:marTop w:val="0"/>
          <w:marBottom w:val="0"/>
          <w:divBdr>
            <w:top w:val="none" w:sz="0" w:space="0" w:color="auto"/>
            <w:left w:val="none" w:sz="0" w:space="0" w:color="auto"/>
            <w:bottom w:val="none" w:sz="0" w:space="0" w:color="auto"/>
            <w:right w:val="none" w:sz="0" w:space="0" w:color="auto"/>
          </w:divBdr>
          <w:divsChild>
            <w:div w:id="1640723149">
              <w:marLeft w:val="0"/>
              <w:marRight w:val="0"/>
              <w:marTop w:val="0"/>
              <w:marBottom w:val="0"/>
              <w:divBdr>
                <w:top w:val="none" w:sz="0" w:space="0" w:color="auto"/>
                <w:left w:val="none" w:sz="0" w:space="0" w:color="auto"/>
                <w:bottom w:val="none" w:sz="0" w:space="0" w:color="auto"/>
                <w:right w:val="none" w:sz="0" w:space="0" w:color="auto"/>
              </w:divBdr>
              <w:divsChild>
                <w:div w:id="1237471957">
                  <w:marLeft w:val="0"/>
                  <w:marRight w:val="0"/>
                  <w:marTop w:val="0"/>
                  <w:marBottom w:val="0"/>
                  <w:divBdr>
                    <w:top w:val="none" w:sz="0" w:space="0" w:color="auto"/>
                    <w:left w:val="none" w:sz="0" w:space="0" w:color="auto"/>
                    <w:bottom w:val="none" w:sz="0" w:space="0" w:color="auto"/>
                    <w:right w:val="none" w:sz="0" w:space="0" w:color="auto"/>
                  </w:divBdr>
                  <w:divsChild>
                    <w:div w:id="19073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87210">
      <w:bodyDiv w:val="1"/>
      <w:marLeft w:val="0"/>
      <w:marRight w:val="0"/>
      <w:marTop w:val="0"/>
      <w:marBottom w:val="0"/>
      <w:divBdr>
        <w:top w:val="none" w:sz="0" w:space="0" w:color="auto"/>
        <w:left w:val="none" w:sz="0" w:space="0" w:color="auto"/>
        <w:bottom w:val="none" w:sz="0" w:space="0" w:color="auto"/>
        <w:right w:val="none" w:sz="0" w:space="0" w:color="auto"/>
      </w:divBdr>
    </w:div>
    <w:div w:id="1796826409">
      <w:bodyDiv w:val="1"/>
      <w:marLeft w:val="0"/>
      <w:marRight w:val="0"/>
      <w:marTop w:val="0"/>
      <w:marBottom w:val="0"/>
      <w:divBdr>
        <w:top w:val="none" w:sz="0" w:space="0" w:color="auto"/>
        <w:left w:val="none" w:sz="0" w:space="0" w:color="auto"/>
        <w:bottom w:val="none" w:sz="0" w:space="0" w:color="auto"/>
        <w:right w:val="none" w:sz="0" w:space="0" w:color="auto"/>
      </w:divBdr>
    </w:div>
    <w:div w:id="1854800073">
      <w:bodyDiv w:val="1"/>
      <w:marLeft w:val="0"/>
      <w:marRight w:val="0"/>
      <w:marTop w:val="0"/>
      <w:marBottom w:val="0"/>
      <w:divBdr>
        <w:top w:val="none" w:sz="0" w:space="0" w:color="auto"/>
        <w:left w:val="none" w:sz="0" w:space="0" w:color="auto"/>
        <w:bottom w:val="none" w:sz="0" w:space="0" w:color="auto"/>
        <w:right w:val="none" w:sz="0" w:space="0" w:color="auto"/>
      </w:divBdr>
    </w:div>
    <w:div w:id="1931965149">
      <w:bodyDiv w:val="1"/>
      <w:marLeft w:val="0"/>
      <w:marRight w:val="0"/>
      <w:marTop w:val="0"/>
      <w:marBottom w:val="0"/>
      <w:divBdr>
        <w:top w:val="none" w:sz="0" w:space="0" w:color="auto"/>
        <w:left w:val="none" w:sz="0" w:space="0" w:color="auto"/>
        <w:bottom w:val="none" w:sz="0" w:space="0" w:color="auto"/>
        <w:right w:val="none" w:sz="0" w:space="0" w:color="auto"/>
      </w:divBdr>
      <w:divsChild>
        <w:div w:id="235746497">
          <w:marLeft w:val="0"/>
          <w:marRight w:val="0"/>
          <w:marTop w:val="0"/>
          <w:marBottom w:val="0"/>
          <w:divBdr>
            <w:top w:val="none" w:sz="0" w:space="0" w:color="auto"/>
            <w:left w:val="none" w:sz="0" w:space="0" w:color="auto"/>
            <w:bottom w:val="none" w:sz="0" w:space="0" w:color="auto"/>
            <w:right w:val="none" w:sz="0" w:space="0" w:color="auto"/>
          </w:divBdr>
          <w:divsChild>
            <w:div w:id="2024552095">
              <w:marLeft w:val="0"/>
              <w:marRight w:val="0"/>
              <w:marTop w:val="0"/>
              <w:marBottom w:val="0"/>
              <w:divBdr>
                <w:top w:val="none" w:sz="0" w:space="0" w:color="auto"/>
                <w:left w:val="none" w:sz="0" w:space="0" w:color="auto"/>
                <w:bottom w:val="none" w:sz="0" w:space="0" w:color="auto"/>
                <w:right w:val="none" w:sz="0" w:space="0" w:color="auto"/>
              </w:divBdr>
              <w:divsChild>
                <w:div w:id="9698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6B12-3922-43E1-8E19-03722CDC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ferráez vázquez</dc:creator>
  <cp:keywords/>
  <dc:description/>
  <cp:lastModifiedBy>milap</cp:lastModifiedBy>
  <cp:revision>2</cp:revision>
  <dcterms:created xsi:type="dcterms:W3CDTF">2017-11-23T16:05:00Z</dcterms:created>
  <dcterms:modified xsi:type="dcterms:W3CDTF">2017-11-23T16:05:00Z</dcterms:modified>
</cp:coreProperties>
</file>