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DC" w:rsidRPr="00054281" w:rsidRDefault="00054281" w:rsidP="00054281">
      <w:pPr>
        <w:spacing w:after="0"/>
        <w:rPr>
          <w:b/>
          <w:sz w:val="24"/>
          <w:szCs w:val="24"/>
        </w:rPr>
      </w:pPr>
      <w:bookmarkStart w:id="0" w:name="_GoBack"/>
      <w:bookmarkEnd w:id="0"/>
      <w:r w:rsidRPr="00054281">
        <w:rPr>
          <w:noProof/>
          <w:sz w:val="24"/>
          <w:szCs w:val="24"/>
          <w:lang w:eastAsia="es-MX"/>
        </w:rPr>
        <mc:AlternateContent>
          <mc:Choice Requires="wps">
            <w:drawing>
              <wp:anchor distT="0" distB="0" distL="114300" distR="114300" simplePos="0" relativeHeight="251659264" behindDoc="0" locked="0" layoutInCell="1" allowOverlap="1" wp14:anchorId="0CEC83F8" wp14:editId="688F6DD3">
                <wp:simplePos x="0" y="0"/>
                <wp:positionH relativeFrom="column">
                  <wp:posOffset>2357120</wp:posOffset>
                </wp:positionH>
                <wp:positionV relativeFrom="paragraph">
                  <wp:posOffset>3811</wp:posOffset>
                </wp:positionV>
                <wp:extent cx="3800475" cy="5905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90550"/>
                        </a:xfrm>
                        <a:prstGeom prst="rect">
                          <a:avLst/>
                        </a:prstGeom>
                        <a:solidFill>
                          <a:srgbClr val="FFFFFF"/>
                        </a:solidFill>
                        <a:ln w="9525">
                          <a:solidFill>
                            <a:srgbClr val="000000"/>
                          </a:solidFill>
                          <a:miter lim="800000"/>
                          <a:headEnd/>
                          <a:tailEnd/>
                        </a:ln>
                      </wps:spPr>
                      <wps:txbx>
                        <w:txbxContent>
                          <w:p w:rsidR="00054281" w:rsidRPr="00054281" w:rsidRDefault="00054281" w:rsidP="00054281">
                            <w:pPr>
                              <w:spacing w:after="0"/>
                              <w:ind w:firstLine="708"/>
                              <w:rPr>
                                <w:rFonts w:ascii="Copperplate Gothic Light" w:hAnsi="Copperplate Gothic Light"/>
                                <w:b/>
                                <w:sz w:val="24"/>
                                <w:szCs w:val="24"/>
                              </w:rPr>
                            </w:pPr>
                            <w:r w:rsidRPr="00054281">
                              <w:rPr>
                                <w:rFonts w:ascii="Copperplate Gothic Light" w:hAnsi="Copperplate Gothic Light"/>
                                <w:b/>
                                <w:sz w:val="24"/>
                                <w:szCs w:val="24"/>
                              </w:rPr>
                              <w:t>OCTAVA REUNIÓN ABRIL 2016</w:t>
                            </w:r>
                          </w:p>
                          <w:p w:rsidR="00054281" w:rsidRPr="00054281" w:rsidRDefault="00054281" w:rsidP="00054281">
                            <w:pPr>
                              <w:spacing w:after="0"/>
                              <w:rPr>
                                <w:rFonts w:ascii="Copperplate Gothic Light" w:hAnsi="Copperplate Gothic Light"/>
                                <w:b/>
                                <w:sz w:val="24"/>
                                <w:szCs w:val="24"/>
                              </w:rPr>
                            </w:pPr>
                            <w:r w:rsidRPr="00054281">
                              <w:rPr>
                                <w:rFonts w:ascii="Copperplate Gothic Light" w:hAnsi="Copperplate Gothic Light"/>
                                <w:b/>
                                <w:sz w:val="24"/>
                                <w:szCs w:val="24"/>
                              </w:rPr>
                              <w:t xml:space="preserve">              “SIGNIFICADO DE LA PASCUA”</w:t>
                            </w:r>
                          </w:p>
                          <w:p w:rsidR="00054281" w:rsidRPr="00054281" w:rsidRDefault="00054281">
                            <w:pPr>
                              <w:rPr>
                                <w:rFonts w:ascii="Copperplate Gothic Light" w:hAnsi="Copperplate Gothic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C83F8" id="_x0000_t202" coordsize="21600,21600" o:spt="202" path="m,l,21600r21600,l21600,xe">
                <v:stroke joinstyle="miter"/>
                <v:path gradientshapeok="t" o:connecttype="rect"/>
              </v:shapetype>
              <v:shape id="Cuadro de texto 2" o:spid="_x0000_s1026" type="#_x0000_t202" style="position:absolute;margin-left:185.6pt;margin-top:.3pt;width:299.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">
                <v:textbox>
                  <w:txbxContent>
                    <w:p w:rsidR="00054281" w:rsidRPr="00054281" w:rsidRDefault="00054281" w:rsidP="00054281">
                      <w:pPr>
                        <w:spacing w:after="0"/>
                        <w:ind w:firstLine="708"/>
                        <w:rPr>
                          <w:rFonts w:ascii="Copperplate Gothic Light" w:hAnsi="Copperplate Gothic Light"/>
                          <w:b/>
                          <w:sz w:val="24"/>
                          <w:szCs w:val="24"/>
                        </w:rPr>
                      </w:pPr>
                      <w:r w:rsidRPr="00054281">
                        <w:rPr>
                          <w:rFonts w:ascii="Copperplate Gothic Light" w:hAnsi="Copperplate Gothic Light"/>
                          <w:b/>
                          <w:sz w:val="24"/>
                          <w:szCs w:val="24"/>
                        </w:rPr>
                        <w:t>OCTAVA REUNIÓN ABRIL 2016</w:t>
                      </w:r>
                    </w:p>
                    <w:p w:rsidR="00054281" w:rsidRPr="00054281" w:rsidRDefault="00054281" w:rsidP="00054281">
                      <w:pPr>
                        <w:spacing w:after="0"/>
                        <w:rPr>
                          <w:rFonts w:ascii="Copperplate Gothic Light" w:hAnsi="Copperplate Gothic Light"/>
                          <w:b/>
                          <w:sz w:val="24"/>
                          <w:szCs w:val="24"/>
                        </w:rPr>
                      </w:pPr>
                      <w:r w:rsidRPr="00054281">
                        <w:rPr>
                          <w:rFonts w:ascii="Copperplate Gothic Light" w:hAnsi="Copperplate Gothic Light"/>
                          <w:b/>
                          <w:sz w:val="24"/>
                          <w:szCs w:val="24"/>
                        </w:rPr>
                        <w:t xml:space="preserve">              “SIGNIFICADO DE LA PASCUA”</w:t>
                      </w:r>
                    </w:p>
                    <w:p w:rsidR="00054281" w:rsidRPr="00054281" w:rsidRDefault="00054281">
                      <w:pPr>
                        <w:rPr>
                          <w:rFonts w:ascii="Copperplate Gothic Light" w:hAnsi="Copperplate Gothic Light"/>
                        </w:rPr>
                      </w:pPr>
                    </w:p>
                  </w:txbxContent>
                </v:textbox>
              </v:shape>
            </w:pict>
          </mc:Fallback>
        </mc:AlternateContent>
      </w:r>
      <w:r>
        <w:rPr>
          <w:noProof/>
          <w:lang w:eastAsia="es-MX"/>
        </w:rPr>
        <w:drawing>
          <wp:inline distT="0" distB="0" distL="0" distR="0" wp14:anchorId="61752259" wp14:editId="65B3A358">
            <wp:extent cx="1943100" cy="11334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133475"/>
                    </a:xfrm>
                    <a:prstGeom prst="rect">
                      <a:avLst/>
                    </a:prstGeom>
                  </pic:spPr>
                </pic:pic>
              </a:graphicData>
            </a:graphic>
          </wp:inline>
        </w:drawing>
      </w:r>
    </w:p>
    <w:p w:rsidR="00A250DC" w:rsidRPr="00A250DC" w:rsidRDefault="00A250DC" w:rsidP="00A250DC">
      <w:pPr>
        <w:numPr>
          <w:ilvl w:val="0"/>
          <w:numId w:val="1"/>
        </w:numPr>
        <w:spacing w:after="0"/>
        <w:contextualSpacing/>
        <w:rPr>
          <w:b/>
          <w:sz w:val="24"/>
          <w:szCs w:val="24"/>
        </w:rPr>
      </w:pPr>
      <w:r w:rsidRPr="00A250DC">
        <w:rPr>
          <w:b/>
          <w:sz w:val="24"/>
          <w:szCs w:val="24"/>
        </w:rPr>
        <w:t>BIENVENIDA</w:t>
      </w:r>
      <w:r w:rsidR="00286477">
        <w:rPr>
          <w:b/>
          <w:sz w:val="24"/>
          <w:szCs w:val="24"/>
        </w:rPr>
        <w:t xml:space="preserve"> (Con las siguientes palabras u otras parecidas)</w:t>
      </w:r>
    </w:p>
    <w:p w:rsidR="00CD459D" w:rsidRDefault="00054281" w:rsidP="00A250DC">
      <w:pPr>
        <w:spacing w:after="0"/>
        <w:jc w:val="both"/>
        <w:rPr>
          <w:sz w:val="24"/>
          <w:szCs w:val="24"/>
        </w:rPr>
      </w:pPr>
      <w:r>
        <w:rPr>
          <w:sz w:val="24"/>
          <w:szCs w:val="24"/>
        </w:rPr>
        <w:t>Q</w:t>
      </w:r>
      <w:r w:rsidR="00DD5D50">
        <w:rPr>
          <w:sz w:val="24"/>
          <w:szCs w:val="24"/>
        </w:rPr>
        <w:t>ueridos hermanos</w:t>
      </w:r>
      <w:r>
        <w:rPr>
          <w:sz w:val="24"/>
          <w:szCs w:val="24"/>
        </w:rPr>
        <w:t xml:space="preserve"> y hermanas</w:t>
      </w:r>
      <w:r w:rsidR="00DD5D50">
        <w:rPr>
          <w:sz w:val="24"/>
          <w:szCs w:val="24"/>
        </w:rPr>
        <w:t>, muy buenas noches, sean todos bienvenidos a su casa. Estamos litúrgicamente celebrando los 50 días de pas</w:t>
      </w:r>
      <w:r>
        <w:rPr>
          <w:sz w:val="24"/>
          <w:szCs w:val="24"/>
        </w:rPr>
        <w:t>cua. 50 días de alegría por la R</w:t>
      </w:r>
      <w:r w:rsidR="00DD5D50">
        <w:rPr>
          <w:sz w:val="24"/>
          <w:szCs w:val="24"/>
        </w:rPr>
        <w:t xml:space="preserve">esurrección de Cristo que es </w:t>
      </w:r>
      <w:r>
        <w:rPr>
          <w:sz w:val="24"/>
          <w:szCs w:val="24"/>
        </w:rPr>
        <w:t xml:space="preserve">la esperanza de </w:t>
      </w:r>
      <w:r w:rsidR="00DD5D50">
        <w:rPr>
          <w:sz w:val="24"/>
          <w:szCs w:val="24"/>
        </w:rPr>
        <w:t>nuestra resurrección también. Con esa certeza de que la vida no se acaba sino</w:t>
      </w:r>
      <w:r>
        <w:rPr>
          <w:sz w:val="24"/>
          <w:szCs w:val="24"/>
        </w:rPr>
        <w:t xml:space="preserve"> que</w:t>
      </w:r>
      <w:r w:rsidR="00DD5D50">
        <w:rPr>
          <w:sz w:val="24"/>
          <w:szCs w:val="24"/>
        </w:rPr>
        <w:t xml:space="preserve"> se transforma en plenitud comencemos nuestra reunión haciendo nuestra oración. </w:t>
      </w:r>
      <w:r w:rsidR="00B45D90">
        <w:rPr>
          <w:sz w:val="24"/>
          <w:szCs w:val="24"/>
        </w:rPr>
        <w:t xml:space="preserve"> </w:t>
      </w:r>
    </w:p>
    <w:p w:rsidR="00360AFD" w:rsidRDefault="00360AFD" w:rsidP="00A250DC">
      <w:pPr>
        <w:spacing w:after="0"/>
        <w:jc w:val="both"/>
        <w:rPr>
          <w:sz w:val="24"/>
          <w:szCs w:val="24"/>
        </w:rPr>
      </w:pPr>
    </w:p>
    <w:p w:rsidR="00A250DC" w:rsidRPr="00A250DC" w:rsidRDefault="00A250DC" w:rsidP="00A250DC">
      <w:pPr>
        <w:numPr>
          <w:ilvl w:val="0"/>
          <w:numId w:val="1"/>
        </w:numPr>
        <w:spacing w:after="0"/>
        <w:contextualSpacing/>
        <w:rPr>
          <w:b/>
          <w:sz w:val="24"/>
          <w:szCs w:val="24"/>
        </w:rPr>
      </w:pPr>
      <w:r w:rsidRPr="00A250DC">
        <w:rPr>
          <w:b/>
          <w:sz w:val="24"/>
          <w:szCs w:val="24"/>
        </w:rPr>
        <w:t xml:space="preserve">ORACIÓN INICIAL </w:t>
      </w:r>
    </w:p>
    <w:p w:rsidR="00A250DC" w:rsidRPr="00A250DC" w:rsidRDefault="00A250DC" w:rsidP="00A250DC">
      <w:pPr>
        <w:spacing w:after="0"/>
        <w:jc w:val="both"/>
        <w:rPr>
          <w:sz w:val="24"/>
          <w:szCs w:val="24"/>
        </w:rPr>
      </w:pPr>
      <w:r w:rsidRPr="00A250DC">
        <w:rPr>
          <w:sz w:val="24"/>
          <w:szCs w:val="24"/>
        </w:rPr>
        <w:t>“ORACIÓN DEL PUEBLO DE DIOS PARA EL CAMINO DE CONVERSIÓN”</w:t>
      </w:r>
    </w:p>
    <w:p w:rsidR="00A250DC" w:rsidRPr="00A250DC" w:rsidRDefault="00A250DC" w:rsidP="00A250DC">
      <w:pPr>
        <w:spacing w:after="0"/>
        <w:jc w:val="both"/>
        <w:rPr>
          <w:sz w:val="24"/>
          <w:szCs w:val="24"/>
        </w:rPr>
      </w:pPr>
      <w:r w:rsidRPr="00A250DC">
        <w:rPr>
          <w:sz w:val="24"/>
          <w:szCs w:val="24"/>
        </w:rPr>
        <w:t>Dios nuestro, Padre bueno,</w:t>
      </w:r>
    </w:p>
    <w:p w:rsidR="00A250DC" w:rsidRPr="00A250DC" w:rsidRDefault="00054281" w:rsidP="00A250DC">
      <w:pPr>
        <w:spacing w:after="0"/>
        <w:jc w:val="both"/>
        <w:rPr>
          <w:sz w:val="24"/>
          <w:szCs w:val="24"/>
        </w:rPr>
      </w:pPr>
      <w:proofErr w:type="gramStart"/>
      <w:r>
        <w:rPr>
          <w:sz w:val="24"/>
          <w:szCs w:val="24"/>
        </w:rPr>
        <w:t>q</w:t>
      </w:r>
      <w:r w:rsidR="00A250DC" w:rsidRPr="00A250DC">
        <w:rPr>
          <w:sz w:val="24"/>
          <w:szCs w:val="24"/>
        </w:rPr>
        <w:t>ue</w:t>
      </w:r>
      <w:proofErr w:type="gramEnd"/>
      <w:r w:rsidR="00A250DC" w:rsidRPr="00A250DC">
        <w:rPr>
          <w:sz w:val="24"/>
          <w:szCs w:val="24"/>
        </w:rPr>
        <w:t xml:space="preserve"> nos invitas a reconocernos como pueblo de Dios:</w:t>
      </w:r>
    </w:p>
    <w:p w:rsidR="00A250DC" w:rsidRPr="00A250DC" w:rsidRDefault="00054281" w:rsidP="00A250DC">
      <w:pPr>
        <w:spacing w:after="0"/>
        <w:jc w:val="both"/>
        <w:rPr>
          <w:sz w:val="24"/>
          <w:szCs w:val="24"/>
        </w:rPr>
      </w:pPr>
      <w:proofErr w:type="gramStart"/>
      <w:r>
        <w:rPr>
          <w:sz w:val="24"/>
          <w:szCs w:val="24"/>
        </w:rPr>
        <w:t>e</w:t>
      </w:r>
      <w:r w:rsidR="00A250DC" w:rsidRPr="00A250DC">
        <w:rPr>
          <w:sz w:val="24"/>
          <w:szCs w:val="24"/>
        </w:rPr>
        <w:t>nséñanos</w:t>
      </w:r>
      <w:proofErr w:type="gramEnd"/>
      <w:r w:rsidR="00A250DC" w:rsidRPr="00A250DC">
        <w:rPr>
          <w:sz w:val="24"/>
          <w:szCs w:val="24"/>
        </w:rPr>
        <w:t xml:space="preserve"> a comparar nuestra vida con el Evangelio</w:t>
      </w:r>
    </w:p>
    <w:p w:rsidR="00A250DC" w:rsidRPr="00A250DC" w:rsidRDefault="00054281" w:rsidP="00A250DC">
      <w:pPr>
        <w:spacing w:after="0"/>
        <w:jc w:val="both"/>
        <w:rPr>
          <w:sz w:val="24"/>
          <w:szCs w:val="24"/>
        </w:rPr>
      </w:pPr>
      <w:proofErr w:type="gramStart"/>
      <w:r>
        <w:rPr>
          <w:sz w:val="24"/>
          <w:szCs w:val="24"/>
        </w:rPr>
        <w:t>y</w:t>
      </w:r>
      <w:proofErr w:type="gramEnd"/>
      <w:r w:rsidR="00A250DC" w:rsidRPr="00A250DC">
        <w:rPr>
          <w:sz w:val="24"/>
          <w:szCs w:val="24"/>
        </w:rPr>
        <w:t xml:space="preserve"> a escuchar tu llamada a la conversión;</w:t>
      </w:r>
    </w:p>
    <w:p w:rsidR="00A250DC" w:rsidRPr="00A250DC" w:rsidRDefault="00054281" w:rsidP="00A250DC">
      <w:pPr>
        <w:spacing w:after="0"/>
        <w:jc w:val="both"/>
        <w:rPr>
          <w:sz w:val="24"/>
          <w:szCs w:val="24"/>
        </w:rPr>
      </w:pPr>
      <w:proofErr w:type="gramStart"/>
      <w:r>
        <w:rPr>
          <w:sz w:val="24"/>
          <w:szCs w:val="24"/>
        </w:rPr>
        <w:t>q</w:t>
      </w:r>
      <w:r w:rsidR="00A250DC" w:rsidRPr="00A250DC">
        <w:rPr>
          <w:sz w:val="24"/>
          <w:szCs w:val="24"/>
        </w:rPr>
        <w:t>ue</w:t>
      </w:r>
      <w:proofErr w:type="gramEnd"/>
      <w:r w:rsidR="00A250DC" w:rsidRPr="00A250DC">
        <w:rPr>
          <w:sz w:val="24"/>
          <w:szCs w:val="24"/>
        </w:rPr>
        <w:t xml:space="preserve"> sepamos descubrir la riqueza que hay en cada uno</w:t>
      </w:r>
    </w:p>
    <w:p w:rsidR="00A250DC" w:rsidRPr="00A250DC" w:rsidRDefault="00054281" w:rsidP="00A250DC">
      <w:pPr>
        <w:spacing w:after="0"/>
        <w:jc w:val="both"/>
        <w:rPr>
          <w:sz w:val="24"/>
          <w:szCs w:val="24"/>
        </w:rPr>
      </w:pPr>
      <w:proofErr w:type="gramStart"/>
      <w:r>
        <w:rPr>
          <w:sz w:val="24"/>
          <w:szCs w:val="24"/>
        </w:rPr>
        <w:t>y</w:t>
      </w:r>
      <w:proofErr w:type="gramEnd"/>
      <w:r>
        <w:rPr>
          <w:sz w:val="24"/>
          <w:szCs w:val="24"/>
        </w:rPr>
        <w:t xml:space="preserve"> </w:t>
      </w:r>
      <w:r w:rsidR="00A250DC" w:rsidRPr="00A250DC">
        <w:rPr>
          <w:sz w:val="24"/>
          <w:szCs w:val="24"/>
        </w:rPr>
        <w:t xml:space="preserve"> ponerla eficazmente al servicio de la comunidad.</w:t>
      </w:r>
    </w:p>
    <w:p w:rsidR="00A250DC" w:rsidRPr="00A250DC" w:rsidRDefault="00A250DC" w:rsidP="00A250DC">
      <w:pPr>
        <w:spacing w:after="0"/>
        <w:jc w:val="both"/>
        <w:rPr>
          <w:sz w:val="24"/>
          <w:szCs w:val="24"/>
        </w:rPr>
      </w:pPr>
      <w:r w:rsidRPr="00A250DC">
        <w:rPr>
          <w:sz w:val="24"/>
          <w:szCs w:val="24"/>
        </w:rPr>
        <w:t>Danos tu gracia para vivir en comunión</w:t>
      </w:r>
    </w:p>
    <w:p w:rsidR="00A250DC" w:rsidRPr="00A250DC" w:rsidRDefault="00054281" w:rsidP="00A250DC">
      <w:pPr>
        <w:spacing w:after="0"/>
        <w:jc w:val="both"/>
        <w:rPr>
          <w:sz w:val="24"/>
          <w:szCs w:val="24"/>
        </w:rPr>
      </w:pPr>
      <w:proofErr w:type="gramStart"/>
      <w:r>
        <w:rPr>
          <w:sz w:val="24"/>
          <w:szCs w:val="24"/>
        </w:rPr>
        <w:t>y</w:t>
      </w:r>
      <w:proofErr w:type="gramEnd"/>
      <w:r>
        <w:rPr>
          <w:sz w:val="24"/>
          <w:szCs w:val="24"/>
        </w:rPr>
        <w:t xml:space="preserve"> d</w:t>
      </w:r>
      <w:r w:rsidR="00A250DC" w:rsidRPr="00A250DC">
        <w:rPr>
          <w:sz w:val="24"/>
          <w:szCs w:val="24"/>
        </w:rPr>
        <w:t xml:space="preserve">ar como Iglesia, ante el mundo, </w:t>
      </w:r>
    </w:p>
    <w:p w:rsidR="00A250DC" w:rsidRPr="00A250DC" w:rsidRDefault="00054281" w:rsidP="00A250DC">
      <w:pPr>
        <w:spacing w:after="0"/>
        <w:jc w:val="both"/>
        <w:rPr>
          <w:sz w:val="24"/>
          <w:szCs w:val="24"/>
        </w:rPr>
      </w:pPr>
      <w:proofErr w:type="gramStart"/>
      <w:r>
        <w:rPr>
          <w:sz w:val="24"/>
          <w:szCs w:val="24"/>
        </w:rPr>
        <w:t>t</w:t>
      </w:r>
      <w:r w:rsidR="00A250DC" w:rsidRPr="00A250DC">
        <w:rPr>
          <w:sz w:val="24"/>
          <w:szCs w:val="24"/>
        </w:rPr>
        <w:t>estimonio</w:t>
      </w:r>
      <w:proofErr w:type="gramEnd"/>
      <w:r w:rsidR="00A250DC" w:rsidRPr="00A250DC">
        <w:rPr>
          <w:sz w:val="24"/>
          <w:szCs w:val="24"/>
        </w:rPr>
        <w:t xml:space="preserve"> de unidad y santidad</w:t>
      </w:r>
    </w:p>
    <w:p w:rsidR="00A250DC" w:rsidRPr="00A250DC" w:rsidRDefault="00A250DC" w:rsidP="00A250DC">
      <w:pPr>
        <w:spacing w:after="0"/>
        <w:jc w:val="both"/>
        <w:rPr>
          <w:b/>
          <w:sz w:val="24"/>
          <w:szCs w:val="24"/>
        </w:rPr>
      </w:pPr>
      <w:r w:rsidRPr="00A250DC">
        <w:rPr>
          <w:b/>
          <w:sz w:val="24"/>
          <w:szCs w:val="24"/>
        </w:rPr>
        <w:t xml:space="preserve">DIRIGENTE: Virgen de </w:t>
      </w:r>
      <w:proofErr w:type="spellStart"/>
      <w:r w:rsidRPr="00A250DC">
        <w:rPr>
          <w:b/>
          <w:sz w:val="24"/>
          <w:szCs w:val="24"/>
        </w:rPr>
        <w:t>Izamal</w:t>
      </w:r>
      <w:proofErr w:type="spellEnd"/>
      <w:r w:rsidRPr="00A250DC">
        <w:rPr>
          <w:b/>
          <w:sz w:val="24"/>
          <w:szCs w:val="24"/>
        </w:rPr>
        <w:t>, Patrona de Yucatán,</w:t>
      </w:r>
    </w:p>
    <w:p w:rsidR="00A250DC" w:rsidRPr="00A250DC" w:rsidRDefault="00A250DC" w:rsidP="00A250DC">
      <w:pPr>
        <w:spacing w:after="0"/>
        <w:jc w:val="both"/>
        <w:rPr>
          <w:b/>
          <w:sz w:val="24"/>
          <w:szCs w:val="24"/>
        </w:rPr>
      </w:pPr>
      <w:r w:rsidRPr="00A250DC">
        <w:rPr>
          <w:b/>
          <w:sz w:val="24"/>
          <w:szCs w:val="24"/>
        </w:rPr>
        <w:t>TODOS: Sé nuestro modelo de respuesta a Dios.</w:t>
      </w:r>
    </w:p>
    <w:p w:rsidR="00A250DC" w:rsidRPr="00A250DC" w:rsidRDefault="00A250DC" w:rsidP="00A250DC">
      <w:pPr>
        <w:spacing w:after="0"/>
        <w:jc w:val="both"/>
        <w:rPr>
          <w:b/>
          <w:sz w:val="24"/>
          <w:szCs w:val="24"/>
        </w:rPr>
      </w:pPr>
      <w:r w:rsidRPr="00A250DC">
        <w:rPr>
          <w:b/>
          <w:sz w:val="24"/>
          <w:szCs w:val="24"/>
        </w:rPr>
        <w:t>DIRIGENTE: Abre a Cristo tu corazón</w:t>
      </w:r>
    </w:p>
    <w:p w:rsidR="00A250DC" w:rsidRPr="00A250DC" w:rsidRDefault="00A250DC" w:rsidP="00A250DC">
      <w:pPr>
        <w:spacing w:after="0"/>
        <w:jc w:val="both"/>
        <w:rPr>
          <w:b/>
          <w:sz w:val="24"/>
          <w:szCs w:val="24"/>
        </w:rPr>
      </w:pPr>
      <w:r w:rsidRPr="00A250DC">
        <w:rPr>
          <w:b/>
          <w:sz w:val="24"/>
          <w:szCs w:val="24"/>
        </w:rPr>
        <w:t>TODOS: E inicia tu conversión.</w:t>
      </w:r>
    </w:p>
    <w:p w:rsidR="00A250DC" w:rsidRPr="00A250DC" w:rsidRDefault="00A250DC" w:rsidP="00A250DC">
      <w:pPr>
        <w:spacing w:after="0"/>
        <w:jc w:val="both"/>
        <w:rPr>
          <w:sz w:val="24"/>
          <w:szCs w:val="24"/>
        </w:rPr>
      </w:pPr>
    </w:p>
    <w:p w:rsidR="00847330" w:rsidRDefault="00657D88" w:rsidP="007432FD">
      <w:pPr>
        <w:numPr>
          <w:ilvl w:val="0"/>
          <w:numId w:val="1"/>
        </w:numPr>
        <w:spacing w:after="0"/>
        <w:contextualSpacing/>
        <w:jc w:val="both"/>
        <w:rPr>
          <w:b/>
          <w:sz w:val="24"/>
          <w:szCs w:val="24"/>
        </w:rPr>
      </w:pPr>
      <w:r>
        <w:rPr>
          <w:b/>
          <w:sz w:val="24"/>
          <w:szCs w:val="24"/>
        </w:rPr>
        <w:t>HECHO DE VIDA</w:t>
      </w:r>
      <w:r w:rsidR="008C74E5">
        <w:rPr>
          <w:b/>
          <w:sz w:val="24"/>
          <w:szCs w:val="24"/>
        </w:rPr>
        <w:t xml:space="preserve">. </w:t>
      </w:r>
      <w:r w:rsidR="0073073E">
        <w:rPr>
          <w:b/>
          <w:sz w:val="24"/>
          <w:szCs w:val="24"/>
        </w:rPr>
        <w:t>PREPARAR CON ANTICIPACIÓN</w:t>
      </w:r>
      <w:r w:rsidR="007432FD">
        <w:rPr>
          <w:b/>
          <w:sz w:val="24"/>
          <w:szCs w:val="24"/>
        </w:rPr>
        <w:t xml:space="preserve"> </w:t>
      </w:r>
    </w:p>
    <w:p w:rsidR="00E34CEC" w:rsidRPr="0073073E" w:rsidRDefault="0073073E" w:rsidP="0073073E">
      <w:pPr>
        <w:pStyle w:val="Prrafodelista"/>
        <w:numPr>
          <w:ilvl w:val="0"/>
          <w:numId w:val="37"/>
        </w:numPr>
        <w:spacing w:after="0"/>
        <w:jc w:val="both"/>
        <w:rPr>
          <w:sz w:val="24"/>
          <w:szCs w:val="24"/>
        </w:rPr>
      </w:pPr>
      <w:r w:rsidRPr="0073073E">
        <w:rPr>
          <w:sz w:val="24"/>
          <w:szCs w:val="24"/>
        </w:rPr>
        <w:t xml:space="preserve">Un cuarto o </w:t>
      </w:r>
      <w:r w:rsidR="00054281">
        <w:rPr>
          <w:sz w:val="24"/>
          <w:szCs w:val="24"/>
        </w:rPr>
        <w:t>un lugar oscuro donde alcancen</w:t>
      </w:r>
      <w:r w:rsidRPr="0073073E">
        <w:rPr>
          <w:sz w:val="24"/>
          <w:szCs w:val="24"/>
        </w:rPr>
        <w:t xml:space="preserve"> todos</w:t>
      </w:r>
      <w:r w:rsidR="00E34CEC" w:rsidRPr="0073073E">
        <w:rPr>
          <w:sz w:val="24"/>
          <w:szCs w:val="24"/>
        </w:rPr>
        <w:t xml:space="preserve"> </w:t>
      </w:r>
    </w:p>
    <w:p w:rsidR="0073073E" w:rsidRPr="0073073E" w:rsidRDefault="0073073E" w:rsidP="0073073E">
      <w:pPr>
        <w:pStyle w:val="Prrafodelista"/>
        <w:numPr>
          <w:ilvl w:val="0"/>
          <w:numId w:val="37"/>
        </w:numPr>
        <w:spacing w:after="0"/>
        <w:jc w:val="both"/>
        <w:rPr>
          <w:sz w:val="24"/>
          <w:szCs w:val="24"/>
        </w:rPr>
      </w:pPr>
      <w:r w:rsidRPr="0073073E">
        <w:rPr>
          <w:sz w:val="24"/>
          <w:szCs w:val="24"/>
        </w:rPr>
        <w:t xml:space="preserve">Adornarlo con globos, con </w:t>
      </w:r>
      <w:r w:rsidR="00054281">
        <w:rPr>
          <w:sz w:val="24"/>
          <w:szCs w:val="24"/>
        </w:rPr>
        <w:t>elementos festivos: serpentinas, confeti, etc.</w:t>
      </w:r>
    </w:p>
    <w:p w:rsidR="0073073E" w:rsidRPr="0073073E" w:rsidRDefault="0073073E" w:rsidP="0073073E">
      <w:pPr>
        <w:pStyle w:val="Prrafodelista"/>
        <w:numPr>
          <w:ilvl w:val="0"/>
          <w:numId w:val="37"/>
        </w:numPr>
        <w:spacing w:after="0"/>
        <w:jc w:val="both"/>
        <w:rPr>
          <w:sz w:val="24"/>
          <w:szCs w:val="24"/>
        </w:rPr>
      </w:pPr>
      <w:r w:rsidRPr="0073073E">
        <w:rPr>
          <w:sz w:val="24"/>
          <w:szCs w:val="24"/>
        </w:rPr>
        <w:t xml:space="preserve">Se puede preparar música </w:t>
      </w:r>
    </w:p>
    <w:p w:rsidR="0073073E" w:rsidRDefault="00CC053D" w:rsidP="0073073E">
      <w:pPr>
        <w:pStyle w:val="Prrafodelista"/>
        <w:numPr>
          <w:ilvl w:val="0"/>
          <w:numId w:val="37"/>
        </w:numPr>
        <w:spacing w:after="0"/>
        <w:jc w:val="both"/>
        <w:rPr>
          <w:sz w:val="24"/>
          <w:szCs w:val="24"/>
        </w:rPr>
      </w:pPr>
      <w:r>
        <w:rPr>
          <w:sz w:val="24"/>
          <w:szCs w:val="24"/>
        </w:rPr>
        <w:t>Prepara</w:t>
      </w:r>
      <w:r w:rsidR="0073073E" w:rsidRPr="0073073E">
        <w:rPr>
          <w:sz w:val="24"/>
          <w:szCs w:val="24"/>
        </w:rPr>
        <w:t>r una vela y cerillos para encender</w:t>
      </w:r>
      <w:r>
        <w:rPr>
          <w:sz w:val="24"/>
          <w:szCs w:val="24"/>
        </w:rPr>
        <w:t>la</w:t>
      </w:r>
    </w:p>
    <w:p w:rsidR="0073073E" w:rsidRPr="0073073E" w:rsidRDefault="0073073E" w:rsidP="0073073E">
      <w:pPr>
        <w:spacing w:after="0"/>
        <w:jc w:val="both"/>
        <w:rPr>
          <w:sz w:val="24"/>
          <w:szCs w:val="24"/>
        </w:rPr>
      </w:pPr>
      <w:r>
        <w:rPr>
          <w:sz w:val="24"/>
          <w:szCs w:val="24"/>
        </w:rPr>
        <w:t>Desarrollo: Una vez que todos están reunidos, entran al cuarto oscuro tomados de la mano, pedimos seriedad y silencio, adentro forman un circulo y se enciende la vela que van a ir pasándose, todos</w:t>
      </w:r>
      <w:r w:rsidR="0008768B">
        <w:rPr>
          <w:sz w:val="24"/>
          <w:szCs w:val="24"/>
        </w:rPr>
        <w:t xml:space="preserve"> deben contestar </w:t>
      </w:r>
      <w:r w:rsidR="0008768B" w:rsidRPr="00CC053D">
        <w:rPr>
          <w:b/>
          <w:sz w:val="24"/>
          <w:szCs w:val="24"/>
        </w:rPr>
        <w:t>“Para mí, la muerte de Jesús significa…”</w:t>
      </w:r>
      <w:r w:rsidR="0008768B">
        <w:rPr>
          <w:sz w:val="24"/>
          <w:szCs w:val="24"/>
        </w:rPr>
        <w:t xml:space="preserve"> luego que todos hayan respondido se les pide guardar un minuto de silencio y se apaga la vela. Pasado el minuto se encienden las luces y se grita</w:t>
      </w:r>
      <w:proofErr w:type="gramStart"/>
      <w:r w:rsidR="00CC053D">
        <w:rPr>
          <w:sz w:val="24"/>
          <w:szCs w:val="24"/>
        </w:rPr>
        <w:t xml:space="preserve">: </w:t>
      </w:r>
      <w:r w:rsidR="0008768B">
        <w:rPr>
          <w:sz w:val="24"/>
          <w:szCs w:val="24"/>
        </w:rPr>
        <w:t xml:space="preserve"> ¡</w:t>
      </w:r>
      <w:proofErr w:type="gramEnd"/>
      <w:r w:rsidR="0008768B">
        <w:rPr>
          <w:sz w:val="24"/>
          <w:szCs w:val="24"/>
        </w:rPr>
        <w:t xml:space="preserve">Sorpresa! ¡Jesús ha resucitado entre los muertos! </w:t>
      </w:r>
    </w:p>
    <w:p w:rsidR="007432FD" w:rsidRPr="0029245E" w:rsidRDefault="007432FD" w:rsidP="007432FD">
      <w:pPr>
        <w:spacing w:after="0"/>
        <w:jc w:val="both"/>
        <w:rPr>
          <w:sz w:val="24"/>
          <w:szCs w:val="24"/>
        </w:rPr>
      </w:pPr>
    </w:p>
    <w:p w:rsidR="00A250DC" w:rsidRPr="00A250DC" w:rsidRDefault="00A250DC" w:rsidP="00A250DC">
      <w:pPr>
        <w:numPr>
          <w:ilvl w:val="0"/>
          <w:numId w:val="1"/>
        </w:numPr>
        <w:spacing w:after="0"/>
        <w:contextualSpacing/>
        <w:rPr>
          <w:b/>
          <w:sz w:val="24"/>
          <w:szCs w:val="24"/>
        </w:rPr>
      </w:pPr>
      <w:r w:rsidRPr="00A250DC">
        <w:rPr>
          <w:b/>
          <w:sz w:val="24"/>
          <w:szCs w:val="24"/>
        </w:rPr>
        <w:lastRenderedPageBreak/>
        <w:t>ILUMINACIÓN BIBLICA (LEER DIRECTAMENTE DE LA BIBLIA)</w:t>
      </w:r>
    </w:p>
    <w:p w:rsidR="00FF1ECD" w:rsidRDefault="00840255" w:rsidP="00B33349">
      <w:pPr>
        <w:spacing w:after="0"/>
        <w:jc w:val="both"/>
        <w:rPr>
          <w:sz w:val="24"/>
          <w:szCs w:val="24"/>
        </w:rPr>
      </w:pPr>
      <w:r w:rsidRPr="00840255">
        <w:rPr>
          <w:sz w:val="24"/>
          <w:szCs w:val="24"/>
        </w:rPr>
        <w:t>La resurrección de Jesucristo no es un mero acto devocional o litúrgico, es lo que da</w:t>
      </w:r>
      <w:r w:rsidRPr="00840255">
        <w:t xml:space="preserve"> </w:t>
      </w:r>
      <w:r w:rsidRPr="00840255">
        <w:rPr>
          <w:sz w:val="24"/>
          <w:szCs w:val="24"/>
        </w:rPr>
        <w:t>sentido a la vida</w:t>
      </w:r>
      <w:r>
        <w:rPr>
          <w:sz w:val="24"/>
          <w:szCs w:val="24"/>
        </w:rPr>
        <w:t>:</w:t>
      </w:r>
    </w:p>
    <w:p w:rsidR="003C1646" w:rsidRPr="00840255" w:rsidRDefault="00840255" w:rsidP="00B33349">
      <w:pPr>
        <w:spacing w:after="0"/>
        <w:jc w:val="both"/>
        <w:rPr>
          <w:i/>
          <w:sz w:val="24"/>
          <w:szCs w:val="24"/>
        </w:rPr>
      </w:pPr>
      <w:r>
        <w:rPr>
          <w:i/>
          <w:sz w:val="24"/>
          <w:szCs w:val="24"/>
        </w:rPr>
        <w:t>“Y si Cristo no resucitó, de nada les sirve su fe… Si nuestra esperanza en Cristo se termina con la vida presente, somos los más infelices de todos los hombres</w:t>
      </w:r>
      <w:r w:rsidR="003C1646">
        <w:rPr>
          <w:sz w:val="24"/>
          <w:szCs w:val="24"/>
        </w:rPr>
        <w:t>”</w:t>
      </w:r>
    </w:p>
    <w:p w:rsidR="000E37FC" w:rsidRDefault="00AE2249" w:rsidP="00B33349">
      <w:pPr>
        <w:spacing w:after="0"/>
        <w:jc w:val="both"/>
        <w:rPr>
          <w:sz w:val="24"/>
          <w:szCs w:val="24"/>
        </w:rPr>
      </w:pPr>
      <w:r>
        <w:rPr>
          <w:sz w:val="24"/>
          <w:szCs w:val="24"/>
        </w:rPr>
        <w:t xml:space="preserve"> </w:t>
      </w:r>
      <w:r w:rsidR="00EF7563">
        <w:rPr>
          <w:sz w:val="24"/>
          <w:szCs w:val="24"/>
        </w:rPr>
        <w:t>(</w:t>
      </w:r>
      <w:r w:rsidR="00840255">
        <w:rPr>
          <w:sz w:val="24"/>
          <w:szCs w:val="24"/>
        </w:rPr>
        <w:t>1 de Corintios capítulo 15</w:t>
      </w:r>
      <w:r w:rsidR="009A3D7A">
        <w:rPr>
          <w:sz w:val="24"/>
          <w:szCs w:val="24"/>
        </w:rPr>
        <w:t xml:space="preserve">, </w:t>
      </w:r>
      <w:r w:rsidR="00BB5DC8">
        <w:rPr>
          <w:sz w:val="24"/>
          <w:szCs w:val="24"/>
        </w:rPr>
        <w:t>versíc</w:t>
      </w:r>
      <w:r w:rsidR="00EE5F4D">
        <w:rPr>
          <w:sz w:val="24"/>
          <w:szCs w:val="24"/>
        </w:rPr>
        <w:t>ulo</w:t>
      </w:r>
      <w:r w:rsidR="00840255">
        <w:rPr>
          <w:sz w:val="24"/>
          <w:szCs w:val="24"/>
        </w:rPr>
        <w:t>s de</w:t>
      </w:r>
      <w:r w:rsidR="00567393">
        <w:rPr>
          <w:sz w:val="24"/>
          <w:szCs w:val="24"/>
        </w:rPr>
        <w:t>l</w:t>
      </w:r>
      <w:r w:rsidR="00840255">
        <w:rPr>
          <w:sz w:val="24"/>
          <w:szCs w:val="24"/>
        </w:rPr>
        <w:t xml:space="preserve"> 17 </w:t>
      </w:r>
      <w:r w:rsidR="00567393">
        <w:rPr>
          <w:sz w:val="24"/>
          <w:szCs w:val="24"/>
        </w:rPr>
        <w:t>al</w:t>
      </w:r>
      <w:r w:rsidR="00840255">
        <w:rPr>
          <w:sz w:val="24"/>
          <w:szCs w:val="24"/>
        </w:rPr>
        <w:t xml:space="preserve"> 19</w:t>
      </w:r>
      <w:r w:rsidR="00620605">
        <w:rPr>
          <w:sz w:val="24"/>
          <w:szCs w:val="24"/>
        </w:rPr>
        <w:t>)</w:t>
      </w:r>
    </w:p>
    <w:p w:rsidR="002B23F8" w:rsidRDefault="002B23F8" w:rsidP="00B33349">
      <w:pPr>
        <w:spacing w:after="0"/>
        <w:jc w:val="both"/>
        <w:rPr>
          <w:sz w:val="24"/>
          <w:szCs w:val="24"/>
        </w:rPr>
      </w:pPr>
    </w:p>
    <w:p w:rsidR="00855F89" w:rsidRDefault="00A250DC" w:rsidP="00855F89">
      <w:pPr>
        <w:numPr>
          <w:ilvl w:val="0"/>
          <w:numId w:val="1"/>
        </w:numPr>
        <w:spacing w:after="0"/>
        <w:contextualSpacing/>
        <w:rPr>
          <w:b/>
          <w:sz w:val="24"/>
          <w:szCs w:val="24"/>
        </w:rPr>
      </w:pPr>
      <w:r w:rsidRPr="0060287D">
        <w:rPr>
          <w:b/>
          <w:sz w:val="24"/>
          <w:szCs w:val="24"/>
        </w:rPr>
        <w:t>CONFRONTACIÓN</w:t>
      </w:r>
    </w:p>
    <w:p w:rsidR="00A6435C" w:rsidRDefault="00855F89" w:rsidP="00567393">
      <w:pPr>
        <w:spacing w:after="0"/>
        <w:contextualSpacing/>
        <w:jc w:val="both"/>
        <w:rPr>
          <w:sz w:val="24"/>
          <w:szCs w:val="24"/>
        </w:rPr>
      </w:pPr>
      <w:r w:rsidRPr="00855F89">
        <w:rPr>
          <w:sz w:val="24"/>
          <w:szCs w:val="24"/>
        </w:rPr>
        <w:t xml:space="preserve">Nada </w:t>
      </w:r>
      <w:r>
        <w:rPr>
          <w:sz w:val="24"/>
          <w:szCs w:val="24"/>
        </w:rPr>
        <w:t>podemos hacer ante la muerte. Pero hay alguien que es superior a la muerte y que la ha vencido: Jesucristo.</w:t>
      </w:r>
    </w:p>
    <w:p w:rsidR="00A6435C" w:rsidRDefault="00A6435C" w:rsidP="00567393">
      <w:pPr>
        <w:spacing w:after="0"/>
        <w:contextualSpacing/>
        <w:jc w:val="both"/>
        <w:rPr>
          <w:sz w:val="24"/>
          <w:szCs w:val="24"/>
        </w:rPr>
      </w:pPr>
      <w:r>
        <w:rPr>
          <w:sz w:val="24"/>
          <w:szCs w:val="24"/>
        </w:rPr>
        <w:t>Los que mataron a Jesús cr</w:t>
      </w:r>
      <w:r w:rsidR="00CC053D">
        <w:rPr>
          <w:sz w:val="24"/>
          <w:szCs w:val="24"/>
        </w:rPr>
        <w:t>eyeron que ya habían triunfado; que todo había terminado</w:t>
      </w:r>
      <w:r>
        <w:rPr>
          <w:sz w:val="24"/>
          <w:szCs w:val="24"/>
        </w:rPr>
        <w:t xml:space="preserve"> como ellos habían planeado. Hasta los amigos de Jesús creían que ya no había nada que hacer.</w:t>
      </w:r>
      <w:r w:rsidR="00CC053D">
        <w:rPr>
          <w:sz w:val="24"/>
          <w:szCs w:val="24"/>
        </w:rPr>
        <w:t xml:space="preserve"> Pero en la madrugada de ese</w:t>
      </w:r>
      <w:r>
        <w:rPr>
          <w:sz w:val="24"/>
          <w:szCs w:val="24"/>
        </w:rPr>
        <w:t xml:space="preserve"> domingo</w:t>
      </w:r>
      <w:r w:rsidR="00CC053D">
        <w:rPr>
          <w:sz w:val="24"/>
          <w:szCs w:val="24"/>
        </w:rPr>
        <w:t xml:space="preserve">, </w:t>
      </w:r>
      <w:r>
        <w:rPr>
          <w:sz w:val="24"/>
          <w:szCs w:val="24"/>
        </w:rPr>
        <w:t xml:space="preserve"> Jesús volvió a la vida. Salió de la oscuridad del sepulcro por su propio poder. Era una semilla con una carga de amor tan poderosa que reventó de debajo de la tierra y brotó con nueva vida. </w:t>
      </w:r>
    </w:p>
    <w:p w:rsidR="00A6435C" w:rsidRDefault="00A6435C" w:rsidP="00567393">
      <w:pPr>
        <w:spacing w:after="0"/>
        <w:contextualSpacing/>
        <w:jc w:val="both"/>
        <w:rPr>
          <w:sz w:val="24"/>
          <w:szCs w:val="24"/>
        </w:rPr>
      </w:pPr>
    </w:p>
    <w:p w:rsidR="00A6435C" w:rsidRDefault="00A6435C" w:rsidP="00567393">
      <w:pPr>
        <w:spacing w:after="0"/>
        <w:contextualSpacing/>
        <w:jc w:val="both"/>
        <w:rPr>
          <w:sz w:val="24"/>
          <w:szCs w:val="24"/>
        </w:rPr>
      </w:pPr>
      <w:r>
        <w:rPr>
          <w:sz w:val="24"/>
          <w:szCs w:val="24"/>
        </w:rPr>
        <w:t xml:space="preserve">Jesús vino a mostrarnos el amor del Padre Dios venciendo a la muerte. Venció a las tinieblas, a la mentira, al odio. Venció al miedo. Triunfó sobre el egoísmo de los poderosos. Su victoria es también nuestra victoria. </w:t>
      </w:r>
    </w:p>
    <w:p w:rsidR="00A6435C" w:rsidRDefault="00A6435C" w:rsidP="00567393">
      <w:pPr>
        <w:spacing w:after="0"/>
        <w:contextualSpacing/>
        <w:jc w:val="both"/>
        <w:rPr>
          <w:sz w:val="24"/>
          <w:szCs w:val="24"/>
        </w:rPr>
      </w:pPr>
    </w:p>
    <w:p w:rsidR="00EE46B7" w:rsidRDefault="00CC053D" w:rsidP="00567393">
      <w:pPr>
        <w:spacing w:after="0"/>
        <w:contextualSpacing/>
        <w:jc w:val="both"/>
        <w:rPr>
          <w:sz w:val="24"/>
          <w:szCs w:val="24"/>
        </w:rPr>
      </w:pPr>
      <w:r>
        <w:rPr>
          <w:sz w:val="24"/>
          <w:szCs w:val="24"/>
        </w:rPr>
        <w:t>Acabamos de leer que murió por nosotros</w:t>
      </w:r>
      <w:r w:rsidR="00A6435C">
        <w:rPr>
          <w:sz w:val="24"/>
          <w:szCs w:val="24"/>
        </w:rPr>
        <w:t xml:space="preserve">. Ahora participamos también de su triunfo. El destino del pueblo está unido al destino de Cristo. La resurrección es el triunfo de las esperanzas de los pobres. No </w:t>
      </w:r>
      <w:r>
        <w:rPr>
          <w:sz w:val="24"/>
          <w:szCs w:val="24"/>
        </w:rPr>
        <w:t>venció</w:t>
      </w:r>
      <w:r w:rsidR="00A6435C">
        <w:rPr>
          <w:sz w:val="24"/>
          <w:szCs w:val="24"/>
        </w:rPr>
        <w:t xml:space="preserve"> el odio de los poderosos, sino el amor del </w:t>
      </w:r>
      <w:r>
        <w:rPr>
          <w:sz w:val="24"/>
          <w:szCs w:val="24"/>
        </w:rPr>
        <w:t>p</w:t>
      </w:r>
      <w:r w:rsidR="00EE46B7">
        <w:rPr>
          <w:sz w:val="24"/>
          <w:szCs w:val="24"/>
        </w:rPr>
        <w:t>obre perseguido.</w:t>
      </w:r>
      <w:r>
        <w:rPr>
          <w:sz w:val="24"/>
          <w:szCs w:val="24"/>
        </w:rPr>
        <w:t xml:space="preserve"> </w:t>
      </w:r>
      <w:r w:rsidR="00EE46B7">
        <w:rPr>
          <w:sz w:val="24"/>
          <w:szCs w:val="24"/>
        </w:rPr>
        <w:t xml:space="preserve">La resurrección de Cristo pobre señala el destino de todos los pobres de la tierra: vencer la muerte. Y vencer la muerte es triunfar sobre la injusticia. </w:t>
      </w:r>
    </w:p>
    <w:p w:rsidR="00CC053D" w:rsidRDefault="00CC053D" w:rsidP="00567393">
      <w:pPr>
        <w:spacing w:after="0"/>
        <w:contextualSpacing/>
        <w:jc w:val="both"/>
        <w:rPr>
          <w:sz w:val="24"/>
          <w:szCs w:val="24"/>
        </w:rPr>
      </w:pPr>
    </w:p>
    <w:p w:rsidR="00A6435C" w:rsidRDefault="00EE46B7" w:rsidP="00567393">
      <w:pPr>
        <w:spacing w:after="0"/>
        <w:contextualSpacing/>
        <w:jc w:val="both"/>
        <w:rPr>
          <w:sz w:val="24"/>
          <w:szCs w:val="24"/>
        </w:rPr>
      </w:pPr>
      <w:r>
        <w:rPr>
          <w:sz w:val="24"/>
          <w:szCs w:val="24"/>
        </w:rPr>
        <w:t>Creer en la resurrección de Cristo lleva a creer que con El nuestras luchas llegarán a la victoria final sobre la injusticia, la miseria y la división de clases sociales. Es creer en el triunfo del amo</w:t>
      </w:r>
      <w:r w:rsidR="00CC053D">
        <w:rPr>
          <w:sz w:val="24"/>
          <w:szCs w:val="24"/>
        </w:rPr>
        <w:t>r</w:t>
      </w:r>
      <w:r>
        <w:rPr>
          <w:sz w:val="24"/>
          <w:szCs w:val="24"/>
        </w:rPr>
        <w:t xml:space="preserve">. </w:t>
      </w:r>
    </w:p>
    <w:p w:rsidR="00EE46B7" w:rsidRDefault="00EE46B7" w:rsidP="00EE46B7">
      <w:pPr>
        <w:spacing w:after="0"/>
        <w:contextualSpacing/>
        <w:rPr>
          <w:sz w:val="24"/>
          <w:szCs w:val="24"/>
        </w:rPr>
      </w:pPr>
    </w:p>
    <w:p w:rsidR="00EE46B7" w:rsidRDefault="00EE46B7" w:rsidP="00567393">
      <w:pPr>
        <w:spacing w:after="0"/>
        <w:contextualSpacing/>
        <w:jc w:val="both"/>
        <w:rPr>
          <w:sz w:val="24"/>
          <w:szCs w:val="24"/>
        </w:rPr>
      </w:pPr>
      <w:r>
        <w:rPr>
          <w:sz w:val="24"/>
          <w:szCs w:val="24"/>
        </w:rPr>
        <w:t xml:space="preserve">La resurrección de Jesucristo es la primera semilla de la gran resurrección de todos los hombres de la tierra, cuando ni la muerte, ni ninguna clase de egoísmos puedan romper el triunfo de la más perfecta hermandad. </w:t>
      </w:r>
    </w:p>
    <w:p w:rsidR="00855F89" w:rsidRDefault="00EE46B7" w:rsidP="00567393">
      <w:pPr>
        <w:spacing w:after="0"/>
        <w:contextualSpacing/>
        <w:jc w:val="both"/>
        <w:rPr>
          <w:sz w:val="24"/>
          <w:szCs w:val="24"/>
        </w:rPr>
      </w:pPr>
      <w:r>
        <w:rPr>
          <w:sz w:val="24"/>
          <w:szCs w:val="24"/>
        </w:rPr>
        <w:t xml:space="preserve">Cristo resucitado es, pues, nuestra gran esperanza. </w:t>
      </w:r>
    </w:p>
    <w:p w:rsidR="00EE46B7" w:rsidRPr="00EE46B7" w:rsidRDefault="00EE46B7" w:rsidP="00567393">
      <w:pPr>
        <w:spacing w:after="0"/>
        <w:contextualSpacing/>
        <w:jc w:val="both"/>
        <w:rPr>
          <w:sz w:val="24"/>
          <w:szCs w:val="24"/>
        </w:rPr>
      </w:pPr>
    </w:p>
    <w:p w:rsidR="00A250DC" w:rsidRPr="00521E37" w:rsidRDefault="00A250DC" w:rsidP="00567393">
      <w:pPr>
        <w:numPr>
          <w:ilvl w:val="0"/>
          <w:numId w:val="1"/>
        </w:numPr>
        <w:spacing w:after="0"/>
        <w:contextualSpacing/>
        <w:jc w:val="both"/>
        <w:rPr>
          <w:b/>
          <w:sz w:val="24"/>
          <w:szCs w:val="24"/>
        </w:rPr>
      </w:pPr>
      <w:r w:rsidRPr="00521E37">
        <w:rPr>
          <w:b/>
          <w:sz w:val="24"/>
          <w:szCs w:val="24"/>
        </w:rPr>
        <w:t>CONVERSACIÓN Y COMPROMISO</w:t>
      </w:r>
    </w:p>
    <w:p w:rsidR="00EE46B7" w:rsidRDefault="00855F89" w:rsidP="00567393">
      <w:pPr>
        <w:spacing w:after="0"/>
        <w:jc w:val="both"/>
        <w:rPr>
          <w:sz w:val="24"/>
          <w:szCs w:val="24"/>
        </w:rPr>
      </w:pPr>
      <w:r w:rsidRPr="00855F89">
        <w:rPr>
          <w:sz w:val="24"/>
          <w:szCs w:val="24"/>
        </w:rPr>
        <w:t>Teniendo en cuenta la reflexión anterior y la cita bíblica, aportem</w:t>
      </w:r>
      <w:r>
        <w:rPr>
          <w:sz w:val="24"/>
          <w:szCs w:val="24"/>
        </w:rPr>
        <w:t>os respuestas a estas preguntas</w:t>
      </w:r>
      <w:r w:rsidR="002052EE">
        <w:rPr>
          <w:sz w:val="24"/>
          <w:szCs w:val="24"/>
        </w:rPr>
        <w:t>:</w:t>
      </w:r>
    </w:p>
    <w:p w:rsidR="0075718D" w:rsidRDefault="0075718D" w:rsidP="00567393">
      <w:pPr>
        <w:spacing w:after="0"/>
        <w:jc w:val="both"/>
        <w:rPr>
          <w:sz w:val="24"/>
          <w:szCs w:val="24"/>
        </w:rPr>
      </w:pPr>
    </w:p>
    <w:p w:rsidR="00EE46B7" w:rsidRPr="002C3491" w:rsidRDefault="00EE46B7" w:rsidP="00567393">
      <w:pPr>
        <w:pStyle w:val="Prrafodelista"/>
        <w:numPr>
          <w:ilvl w:val="0"/>
          <w:numId w:val="36"/>
        </w:numPr>
        <w:spacing w:after="0"/>
        <w:jc w:val="both"/>
        <w:rPr>
          <w:sz w:val="24"/>
          <w:szCs w:val="24"/>
        </w:rPr>
      </w:pPr>
      <w:r w:rsidRPr="002C3491">
        <w:rPr>
          <w:sz w:val="24"/>
          <w:szCs w:val="24"/>
        </w:rPr>
        <w:t>¿Cómo deberá mirar la vida y la muerte el que cree que Cristo vive?</w:t>
      </w:r>
    </w:p>
    <w:p w:rsidR="00EE46B7" w:rsidRDefault="00EE46B7" w:rsidP="00567393">
      <w:pPr>
        <w:pStyle w:val="Prrafodelista"/>
        <w:numPr>
          <w:ilvl w:val="0"/>
          <w:numId w:val="36"/>
        </w:numPr>
        <w:spacing w:after="0"/>
        <w:jc w:val="both"/>
        <w:rPr>
          <w:sz w:val="24"/>
          <w:szCs w:val="24"/>
        </w:rPr>
      </w:pPr>
      <w:r>
        <w:rPr>
          <w:sz w:val="24"/>
          <w:szCs w:val="24"/>
        </w:rPr>
        <w:t>¿Qué hacer para que Cristo resucitado sea nuestra esperanza en todo?</w:t>
      </w:r>
    </w:p>
    <w:p w:rsidR="00EE46B7" w:rsidRDefault="00EE46B7" w:rsidP="00567393">
      <w:pPr>
        <w:pStyle w:val="Prrafodelista"/>
        <w:numPr>
          <w:ilvl w:val="0"/>
          <w:numId w:val="36"/>
        </w:numPr>
        <w:spacing w:after="0"/>
        <w:jc w:val="both"/>
        <w:rPr>
          <w:sz w:val="24"/>
          <w:szCs w:val="24"/>
        </w:rPr>
      </w:pPr>
      <w:r>
        <w:rPr>
          <w:sz w:val="24"/>
          <w:szCs w:val="24"/>
        </w:rPr>
        <w:lastRenderedPageBreak/>
        <w:t>¿Cómo podemos mostrar con nuestras acciones que Cristo está vivo?</w:t>
      </w:r>
    </w:p>
    <w:p w:rsidR="00855F89" w:rsidRPr="0075718D" w:rsidRDefault="00EE46B7" w:rsidP="00567393">
      <w:pPr>
        <w:pStyle w:val="Prrafodelista"/>
        <w:numPr>
          <w:ilvl w:val="0"/>
          <w:numId w:val="36"/>
        </w:numPr>
        <w:spacing w:after="0"/>
        <w:jc w:val="both"/>
        <w:rPr>
          <w:sz w:val="24"/>
          <w:szCs w:val="24"/>
        </w:rPr>
      </w:pPr>
      <w:r>
        <w:rPr>
          <w:sz w:val="24"/>
          <w:szCs w:val="24"/>
        </w:rPr>
        <w:t>¿Cómo la fe en la resurrección nos debe llevar a luchar contra la injusticia y la opresión?</w:t>
      </w:r>
    </w:p>
    <w:p w:rsidR="00BF6D29" w:rsidRPr="008E010D" w:rsidRDefault="00BF6D29" w:rsidP="00567393">
      <w:pPr>
        <w:pStyle w:val="Prrafodelista"/>
        <w:spacing w:after="0"/>
        <w:ind w:left="0"/>
        <w:jc w:val="both"/>
        <w:rPr>
          <w:sz w:val="24"/>
          <w:szCs w:val="24"/>
        </w:rPr>
      </w:pPr>
    </w:p>
    <w:p w:rsidR="00A250DC" w:rsidRPr="00A250DC" w:rsidRDefault="00A250DC" w:rsidP="00567393">
      <w:pPr>
        <w:numPr>
          <w:ilvl w:val="0"/>
          <w:numId w:val="1"/>
        </w:numPr>
        <w:spacing w:after="0"/>
        <w:contextualSpacing/>
        <w:jc w:val="both"/>
        <w:rPr>
          <w:b/>
          <w:sz w:val="24"/>
          <w:szCs w:val="24"/>
        </w:rPr>
      </w:pPr>
      <w:r w:rsidRPr="00A250DC">
        <w:rPr>
          <w:b/>
          <w:sz w:val="24"/>
          <w:szCs w:val="24"/>
        </w:rPr>
        <w:t>AVISOS Y UBICACIÓN EN LA VIDA PARROQUIAL</w:t>
      </w:r>
    </w:p>
    <w:p w:rsidR="00B47986" w:rsidRDefault="00366C0C" w:rsidP="00567393">
      <w:pPr>
        <w:spacing w:after="0"/>
        <w:jc w:val="both"/>
        <w:rPr>
          <w:sz w:val="24"/>
          <w:szCs w:val="24"/>
        </w:rPr>
      </w:pPr>
      <w:r>
        <w:rPr>
          <w:sz w:val="24"/>
          <w:szCs w:val="24"/>
        </w:rPr>
        <w:t xml:space="preserve">En este </w:t>
      </w:r>
      <w:r w:rsidR="00437EA4">
        <w:rPr>
          <w:sz w:val="24"/>
          <w:szCs w:val="24"/>
        </w:rPr>
        <w:t xml:space="preserve">mes de </w:t>
      </w:r>
      <w:r w:rsidR="0079151C">
        <w:rPr>
          <w:sz w:val="24"/>
          <w:szCs w:val="24"/>
        </w:rPr>
        <w:t>abril</w:t>
      </w:r>
      <w:r w:rsidR="00A250DC" w:rsidRPr="00A250DC">
        <w:rPr>
          <w:sz w:val="24"/>
          <w:szCs w:val="24"/>
        </w:rPr>
        <w:t xml:space="preserve"> tendremos la</w:t>
      </w:r>
      <w:r w:rsidR="004A1D7C">
        <w:rPr>
          <w:sz w:val="24"/>
          <w:szCs w:val="24"/>
        </w:rPr>
        <w:t>s</w:t>
      </w:r>
      <w:r w:rsidR="00A250DC" w:rsidRPr="00A250DC">
        <w:rPr>
          <w:sz w:val="24"/>
          <w:szCs w:val="24"/>
        </w:rPr>
        <w:t xml:space="preserve"> siguiente</w:t>
      </w:r>
      <w:r w:rsidR="004A1D7C">
        <w:rPr>
          <w:sz w:val="24"/>
          <w:szCs w:val="24"/>
        </w:rPr>
        <w:t>s accio</w:t>
      </w:r>
      <w:r w:rsidR="00A250DC" w:rsidRPr="00A250DC">
        <w:rPr>
          <w:sz w:val="24"/>
          <w:szCs w:val="24"/>
        </w:rPr>
        <w:t>n</w:t>
      </w:r>
      <w:r w:rsidR="004A1D7C">
        <w:rPr>
          <w:sz w:val="24"/>
          <w:szCs w:val="24"/>
        </w:rPr>
        <w:t>es</w:t>
      </w:r>
      <w:r w:rsidR="00A250DC" w:rsidRPr="00A250DC">
        <w:rPr>
          <w:sz w:val="24"/>
          <w:szCs w:val="24"/>
        </w:rPr>
        <w:t>:</w:t>
      </w:r>
    </w:p>
    <w:p w:rsidR="001C713D" w:rsidRDefault="0079151C" w:rsidP="00CC053D">
      <w:pPr>
        <w:pStyle w:val="Prrafodelista"/>
        <w:numPr>
          <w:ilvl w:val="0"/>
          <w:numId w:val="29"/>
        </w:numPr>
        <w:spacing w:after="0"/>
        <w:jc w:val="both"/>
        <w:rPr>
          <w:sz w:val="24"/>
          <w:szCs w:val="24"/>
        </w:rPr>
      </w:pPr>
      <w:r w:rsidRPr="0079151C">
        <w:rPr>
          <w:sz w:val="24"/>
          <w:szCs w:val="24"/>
        </w:rPr>
        <w:t>Reunión convivencia pascua</w:t>
      </w:r>
      <w:r>
        <w:rPr>
          <w:sz w:val="24"/>
          <w:szCs w:val="24"/>
        </w:rPr>
        <w:t>l  en centro pastoral</w:t>
      </w:r>
      <w:r w:rsidRPr="0079151C">
        <w:rPr>
          <w:sz w:val="24"/>
          <w:szCs w:val="24"/>
        </w:rPr>
        <w:t xml:space="preserve"> en</w:t>
      </w:r>
      <w:r w:rsidR="00567393">
        <w:rPr>
          <w:sz w:val="24"/>
          <w:szCs w:val="24"/>
        </w:rPr>
        <w:t xml:space="preserve"> </w:t>
      </w:r>
      <w:r w:rsidRPr="0079151C">
        <w:rPr>
          <w:sz w:val="24"/>
          <w:szCs w:val="24"/>
        </w:rPr>
        <w:t>torno a la 3a  semana</w:t>
      </w:r>
    </w:p>
    <w:p w:rsidR="00CC053D" w:rsidRPr="00CC053D" w:rsidRDefault="00CC053D" w:rsidP="00CC053D">
      <w:pPr>
        <w:pStyle w:val="Prrafodelista"/>
        <w:spacing w:after="0"/>
        <w:ind w:left="360"/>
        <w:jc w:val="both"/>
        <w:rPr>
          <w:sz w:val="24"/>
          <w:szCs w:val="24"/>
        </w:rPr>
      </w:pPr>
    </w:p>
    <w:p w:rsidR="00A250DC" w:rsidRPr="00F875FA" w:rsidRDefault="00A250DC" w:rsidP="00567393">
      <w:pPr>
        <w:pStyle w:val="Prrafodelista"/>
        <w:numPr>
          <w:ilvl w:val="0"/>
          <w:numId w:val="1"/>
        </w:numPr>
        <w:spacing w:after="0"/>
        <w:jc w:val="both"/>
        <w:rPr>
          <w:b/>
          <w:sz w:val="24"/>
          <w:szCs w:val="24"/>
        </w:rPr>
      </w:pPr>
      <w:r w:rsidRPr="00F875FA">
        <w:rPr>
          <w:b/>
          <w:sz w:val="24"/>
          <w:szCs w:val="24"/>
        </w:rPr>
        <w:t>CONVIVENCIA</w:t>
      </w:r>
    </w:p>
    <w:p w:rsidR="00A250DC" w:rsidRPr="00A250DC" w:rsidRDefault="00A250DC" w:rsidP="00567393">
      <w:pPr>
        <w:spacing w:after="0"/>
        <w:jc w:val="both"/>
        <w:rPr>
          <w:sz w:val="24"/>
          <w:szCs w:val="24"/>
        </w:rPr>
      </w:pPr>
      <w:r w:rsidRPr="00A250DC">
        <w:rPr>
          <w:sz w:val="24"/>
          <w:szCs w:val="24"/>
        </w:rPr>
        <w:t>Conversar los asuntos de la comunidad. Aniversarios, problemas, éxitos, etc.</w:t>
      </w:r>
    </w:p>
    <w:p w:rsidR="000779CB" w:rsidRDefault="000779CB" w:rsidP="00567393">
      <w:pPr>
        <w:spacing w:after="0"/>
        <w:contextualSpacing/>
        <w:jc w:val="both"/>
        <w:rPr>
          <w:sz w:val="24"/>
          <w:szCs w:val="24"/>
        </w:rPr>
      </w:pPr>
    </w:p>
    <w:p w:rsidR="00FE39F7" w:rsidRPr="00FE39F7" w:rsidRDefault="00A250DC" w:rsidP="00567393">
      <w:pPr>
        <w:pStyle w:val="Prrafodelista"/>
        <w:numPr>
          <w:ilvl w:val="0"/>
          <w:numId w:val="1"/>
        </w:numPr>
        <w:spacing w:after="0"/>
        <w:jc w:val="both"/>
        <w:rPr>
          <w:sz w:val="24"/>
          <w:szCs w:val="24"/>
        </w:rPr>
      </w:pPr>
      <w:r w:rsidRPr="008064F0">
        <w:rPr>
          <w:b/>
          <w:sz w:val="24"/>
          <w:szCs w:val="24"/>
        </w:rPr>
        <w:t>ORACIÓN</w:t>
      </w:r>
      <w:r w:rsidR="001345E0" w:rsidRPr="008064F0">
        <w:rPr>
          <w:b/>
          <w:sz w:val="24"/>
          <w:szCs w:val="24"/>
        </w:rPr>
        <w:t xml:space="preserve"> </w:t>
      </w:r>
      <w:r w:rsidR="0075718D">
        <w:rPr>
          <w:b/>
          <w:sz w:val="24"/>
          <w:szCs w:val="24"/>
        </w:rPr>
        <w:t xml:space="preserve">COMUNITARIA </w:t>
      </w:r>
      <w:r w:rsidR="00CC053D">
        <w:rPr>
          <w:b/>
          <w:sz w:val="24"/>
          <w:szCs w:val="24"/>
        </w:rPr>
        <w:t>FINAL (en forma de responsorio)</w:t>
      </w:r>
    </w:p>
    <w:p w:rsidR="0075718D" w:rsidRDefault="0075718D" w:rsidP="00567393">
      <w:pPr>
        <w:spacing w:after="0"/>
        <w:jc w:val="both"/>
        <w:rPr>
          <w:sz w:val="24"/>
          <w:szCs w:val="24"/>
        </w:rPr>
      </w:pPr>
      <w:r>
        <w:rPr>
          <w:sz w:val="24"/>
          <w:szCs w:val="24"/>
        </w:rPr>
        <w:t>- Jesús, sabemos que estás vivo y estamos alegres.</w:t>
      </w:r>
    </w:p>
    <w:p w:rsidR="00CC053D" w:rsidRDefault="00CC053D" w:rsidP="00567393">
      <w:pPr>
        <w:spacing w:after="0"/>
        <w:jc w:val="both"/>
        <w:rPr>
          <w:sz w:val="24"/>
          <w:szCs w:val="24"/>
        </w:rPr>
      </w:pPr>
      <w:r>
        <w:rPr>
          <w:sz w:val="24"/>
          <w:szCs w:val="24"/>
        </w:rPr>
        <w:t>R: Contigo hemos resucitado</w:t>
      </w:r>
    </w:p>
    <w:p w:rsidR="0075718D" w:rsidRDefault="0075718D" w:rsidP="00567393">
      <w:pPr>
        <w:spacing w:after="0"/>
        <w:jc w:val="both"/>
        <w:rPr>
          <w:sz w:val="24"/>
          <w:szCs w:val="24"/>
        </w:rPr>
      </w:pPr>
      <w:r>
        <w:rPr>
          <w:sz w:val="24"/>
          <w:szCs w:val="24"/>
        </w:rPr>
        <w:t>- Tú eres el triunfador sobre la muerte.</w:t>
      </w:r>
    </w:p>
    <w:p w:rsidR="00CC053D" w:rsidRDefault="00CC053D" w:rsidP="00567393">
      <w:pPr>
        <w:spacing w:after="0"/>
        <w:jc w:val="both"/>
        <w:rPr>
          <w:sz w:val="24"/>
          <w:szCs w:val="24"/>
        </w:rPr>
      </w:pPr>
      <w:r>
        <w:rPr>
          <w:sz w:val="24"/>
          <w:szCs w:val="24"/>
        </w:rPr>
        <w:t>R: Contigo hemos resucitado</w:t>
      </w:r>
    </w:p>
    <w:p w:rsidR="0075718D" w:rsidRDefault="0075718D" w:rsidP="00567393">
      <w:pPr>
        <w:spacing w:after="0"/>
        <w:jc w:val="both"/>
        <w:rPr>
          <w:sz w:val="24"/>
          <w:szCs w:val="24"/>
        </w:rPr>
      </w:pPr>
      <w:r>
        <w:rPr>
          <w:sz w:val="24"/>
          <w:szCs w:val="24"/>
        </w:rPr>
        <w:t>- Sabemos que tu victoria es nuestra victoria también.</w:t>
      </w:r>
    </w:p>
    <w:p w:rsidR="00CC053D" w:rsidRDefault="00CC053D" w:rsidP="00CC053D">
      <w:pPr>
        <w:spacing w:after="0"/>
        <w:jc w:val="both"/>
        <w:rPr>
          <w:sz w:val="24"/>
          <w:szCs w:val="24"/>
        </w:rPr>
      </w:pPr>
      <w:r>
        <w:rPr>
          <w:sz w:val="24"/>
          <w:szCs w:val="24"/>
        </w:rPr>
        <w:t>R: Contigo hemos resucitado</w:t>
      </w:r>
    </w:p>
    <w:p w:rsidR="00855F89" w:rsidRDefault="0075718D" w:rsidP="00567393">
      <w:pPr>
        <w:spacing w:after="0"/>
        <w:jc w:val="both"/>
        <w:rPr>
          <w:sz w:val="24"/>
          <w:szCs w:val="24"/>
        </w:rPr>
      </w:pPr>
      <w:r>
        <w:rPr>
          <w:sz w:val="24"/>
          <w:szCs w:val="24"/>
        </w:rPr>
        <w:t>- Gracias Jesús porque vuelves a la vida lleno de alegría</w:t>
      </w:r>
      <w:r w:rsidR="00CC053D">
        <w:rPr>
          <w:sz w:val="24"/>
          <w:szCs w:val="24"/>
        </w:rPr>
        <w:t>.</w:t>
      </w:r>
    </w:p>
    <w:p w:rsidR="00CC053D" w:rsidRDefault="00CC053D" w:rsidP="00567393">
      <w:pPr>
        <w:spacing w:after="0"/>
        <w:jc w:val="both"/>
        <w:rPr>
          <w:sz w:val="24"/>
          <w:szCs w:val="24"/>
        </w:rPr>
      </w:pPr>
      <w:r>
        <w:rPr>
          <w:sz w:val="24"/>
          <w:szCs w:val="24"/>
        </w:rPr>
        <w:t>R: Contigo hemos resucitado</w:t>
      </w:r>
    </w:p>
    <w:p w:rsidR="0075718D" w:rsidRDefault="0075718D" w:rsidP="00567393">
      <w:pPr>
        <w:spacing w:after="0"/>
        <w:jc w:val="both"/>
        <w:rPr>
          <w:sz w:val="24"/>
          <w:szCs w:val="24"/>
        </w:rPr>
      </w:pPr>
      <w:r>
        <w:rPr>
          <w:sz w:val="24"/>
          <w:szCs w:val="24"/>
        </w:rPr>
        <w:t xml:space="preserve">- Bendito seas, porque sigues viviendo en nosotros. </w:t>
      </w:r>
    </w:p>
    <w:p w:rsidR="00CC053D" w:rsidRDefault="00CC053D" w:rsidP="00CC053D">
      <w:pPr>
        <w:tabs>
          <w:tab w:val="left" w:pos="3285"/>
        </w:tabs>
        <w:spacing w:after="0"/>
        <w:jc w:val="both"/>
        <w:rPr>
          <w:sz w:val="24"/>
          <w:szCs w:val="24"/>
        </w:rPr>
      </w:pPr>
      <w:r>
        <w:rPr>
          <w:sz w:val="24"/>
          <w:szCs w:val="24"/>
        </w:rPr>
        <w:t>R: Contigo hemos resucitado</w:t>
      </w:r>
      <w:r>
        <w:rPr>
          <w:sz w:val="24"/>
          <w:szCs w:val="24"/>
        </w:rPr>
        <w:tab/>
      </w:r>
    </w:p>
    <w:p w:rsidR="00CC053D" w:rsidRDefault="0075718D" w:rsidP="00567393">
      <w:pPr>
        <w:spacing w:after="0"/>
        <w:jc w:val="both"/>
        <w:rPr>
          <w:sz w:val="24"/>
          <w:szCs w:val="24"/>
        </w:rPr>
      </w:pPr>
      <w:r>
        <w:rPr>
          <w:sz w:val="24"/>
          <w:szCs w:val="24"/>
        </w:rPr>
        <w:t xml:space="preserve">- Bendito seas, Jesús, porque </w:t>
      </w:r>
      <w:r w:rsidR="00CC053D">
        <w:rPr>
          <w:sz w:val="24"/>
          <w:szCs w:val="24"/>
        </w:rPr>
        <w:t>vives eternamente</w:t>
      </w:r>
    </w:p>
    <w:p w:rsidR="00CC053D" w:rsidRDefault="00CC053D" w:rsidP="00CC053D">
      <w:pPr>
        <w:spacing w:after="0"/>
        <w:jc w:val="both"/>
        <w:rPr>
          <w:sz w:val="24"/>
          <w:szCs w:val="24"/>
        </w:rPr>
      </w:pPr>
      <w:r>
        <w:rPr>
          <w:sz w:val="24"/>
          <w:szCs w:val="24"/>
        </w:rPr>
        <w:t>R: Contigo hemos resucitado</w:t>
      </w:r>
    </w:p>
    <w:p w:rsidR="0075718D" w:rsidRDefault="0075718D" w:rsidP="00567393">
      <w:pPr>
        <w:spacing w:after="0"/>
        <w:jc w:val="both"/>
        <w:rPr>
          <w:sz w:val="24"/>
          <w:szCs w:val="24"/>
        </w:rPr>
      </w:pPr>
      <w:r>
        <w:rPr>
          <w:sz w:val="24"/>
          <w:szCs w:val="24"/>
        </w:rPr>
        <w:t xml:space="preserve"> - Bendito seas porque eres el Señor de vivos y muertos. </w:t>
      </w:r>
    </w:p>
    <w:p w:rsidR="00CC053D" w:rsidRDefault="00CC053D" w:rsidP="00CC053D">
      <w:pPr>
        <w:spacing w:after="0"/>
        <w:jc w:val="both"/>
        <w:rPr>
          <w:sz w:val="24"/>
          <w:szCs w:val="24"/>
        </w:rPr>
      </w:pPr>
      <w:r>
        <w:rPr>
          <w:sz w:val="24"/>
          <w:szCs w:val="24"/>
        </w:rPr>
        <w:t>R: Contigo hemos resucitado</w:t>
      </w:r>
    </w:p>
    <w:p w:rsidR="00CC053D" w:rsidRDefault="00CC053D" w:rsidP="00567393">
      <w:pPr>
        <w:spacing w:after="0"/>
        <w:jc w:val="both"/>
        <w:rPr>
          <w:sz w:val="24"/>
          <w:szCs w:val="24"/>
        </w:rPr>
      </w:pPr>
    </w:p>
    <w:p w:rsidR="00855F89" w:rsidRPr="00F7472A" w:rsidRDefault="00855F89" w:rsidP="00567393">
      <w:pPr>
        <w:spacing w:after="0"/>
        <w:jc w:val="both"/>
        <w:rPr>
          <w:sz w:val="24"/>
          <w:szCs w:val="24"/>
        </w:rPr>
      </w:pPr>
    </w:p>
    <w:p w:rsidR="00A250DC" w:rsidRDefault="00A250DC" w:rsidP="00567393">
      <w:pPr>
        <w:numPr>
          <w:ilvl w:val="0"/>
          <w:numId w:val="1"/>
        </w:numPr>
        <w:spacing w:after="0"/>
        <w:contextualSpacing/>
        <w:jc w:val="both"/>
        <w:rPr>
          <w:b/>
          <w:sz w:val="24"/>
          <w:szCs w:val="24"/>
        </w:rPr>
      </w:pPr>
      <w:r w:rsidRPr="00A250DC">
        <w:rPr>
          <w:b/>
          <w:sz w:val="24"/>
          <w:szCs w:val="24"/>
        </w:rPr>
        <w:t>DESPEDIDA</w:t>
      </w:r>
      <w:r w:rsidR="0079151C">
        <w:rPr>
          <w:b/>
          <w:sz w:val="24"/>
          <w:szCs w:val="24"/>
        </w:rPr>
        <w:t xml:space="preserve"> (Con estas u otras palabras) </w:t>
      </w:r>
    </w:p>
    <w:p w:rsidR="0079151C" w:rsidRDefault="0079151C" w:rsidP="00567393">
      <w:pPr>
        <w:spacing w:after="0"/>
        <w:contextualSpacing/>
        <w:jc w:val="both"/>
        <w:rPr>
          <w:sz w:val="24"/>
          <w:szCs w:val="24"/>
        </w:rPr>
      </w:pPr>
      <w:r>
        <w:rPr>
          <w:sz w:val="24"/>
          <w:szCs w:val="24"/>
        </w:rPr>
        <w:t xml:space="preserve">Qué bueno el haber celebrado como pequeña comunidad parroquial, </w:t>
      </w:r>
      <w:r w:rsidR="00567393">
        <w:rPr>
          <w:sz w:val="24"/>
          <w:szCs w:val="24"/>
        </w:rPr>
        <w:t xml:space="preserve">la resurrección </w:t>
      </w:r>
      <w:r>
        <w:rPr>
          <w:sz w:val="24"/>
          <w:szCs w:val="24"/>
        </w:rPr>
        <w:t xml:space="preserve">en esta pascua.  Que todos tengan buenas noches. </w:t>
      </w:r>
    </w:p>
    <w:p w:rsidR="00862C5E" w:rsidRPr="00F972D2" w:rsidRDefault="002400B8" w:rsidP="00567393">
      <w:pPr>
        <w:spacing w:after="0"/>
        <w:contextualSpacing/>
        <w:jc w:val="both"/>
        <w:rPr>
          <w:sz w:val="24"/>
          <w:szCs w:val="24"/>
        </w:rPr>
      </w:pPr>
      <w:r>
        <w:rPr>
          <w:sz w:val="24"/>
          <w:szCs w:val="24"/>
        </w:rPr>
        <w:t>Nos v</w:t>
      </w:r>
      <w:r w:rsidR="0079151C">
        <w:rPr>
          <w:sz w:val="24"/>
          <w:szCs w:val="24"/>
        </w:rPr>
        <w:t>emos el próximo mes de mayo</w:t>
      </w:r>
      <w:r>
        <w:rPr>
          <w:sz w:val="24"/>
          <w:szCs w:val="24"/>
        </w:rPr>
        <w:t xml:space="preserve"> </w:t>
      </w:r>
      <w:r w:rsidR="00A250DC" w:rsidRPr="00A250DC">
        <w:rPr>
          <w:sz w:val="24"/>
          <w:szCs w:val="24"/>
        </w:rPr>
        <w:t>el día _______</w:t>
      </w:r>
      <w:r w:rsidR="00060D0A">
        <w:rPr>
          <w:sz w:val="24"/>
          <w:szCs w:val="24"/>
        </w:rPr>
        <w:t xml:space="preserve"> a</w:t>
      </w:r>
      <w:r w:rsidR="00A250DC" w:rsidRPr="00A250DC">
        <w:rPr>
          <w:sz w:val="24"/>
          <w:szCs w:val="24"/>
        </w:rPr>
        <w:t xml:space="preserve"> las _______________ gracias. </w:t>
      </w:r>
    </w:p>
    <w:p w:rsidR="00862C5E" w:rsidRPr="00F52D42" w:rsidRDefault="00862C5E" w:rsidP="00567393">
      <w:pPr>
        <w:spacing w:after="0" w:line="240" w:lineRule="auto"/>
        <w:jc w:val="both"/>
        <w:rPr>
          <w:rFonts w:ascii="Times New Roman" w:eastAsia="Times New Roman" w:hAnsi="Times New Roman" w:cs="Times New Roman"/>
          <w:sz w:val="24"/>
          <w:szCs w:val="24"/>
          <w:lang w:val="es-ES" w:eastAsia="es-ES"/>
        </w:rPr>
      </w:pPr>
    </w:p>
    <w:sectPr w:rsidR="00862C5E" w:rsidRPr="00F52D42" w:rsidSect="00054281">
      <w:headerReference w:type="default" r:id="rId9"/>
      <w:type w:val="continuous"/>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1B" w:rsidRDefault="00AA681B" w:rsidP="00B33349">
      <w:pPr>
        <w:spacing w:after="0" w:line="240" w:lineRule="auto"/>
      </w:pPr>
      <w:r>
        <w:separator/>
      </w:r>
    </w:p>
  </w:endnote>
  <w:endnote w:type="continuationSeparator" w:id="0">
    <w:p w:rsidR="00AA681B" w:rsidRDefault="00AA681B" w:rsidP="00B3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1B" w:rsidRDefault="00AA681B" w:rsidP="00B33349">
      <w:pPr>
        <w:spacing w:after="0" w:line="240" w:lineRule="auto"/>
      </w:pPr>
      <w:r>
        <w:separator/>
      </w:r>
    </w:p>
  </w:footnote>
  <w:footnote w:type="continuationSeparator" w:id="0">
    <w:p w:rsidR="00AA681B" w:rsidRDefault="00AA681B" w:rsidP="00B3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49" w:rsidRDefault="00B333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798"/>
    <w:multiLevelType w:val="hybridMultilevel"/>
    <w:tmpl w:val="FE6AB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C74B1"/>
    <w:multiLevelType w:val="hybridMultilevel"/>
    <w:tmpl w:val="0EC05B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D21234"/>
    <w:multiLevelType w:val="multilevel"/>
    <w:tmpl w:val="287A3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B63E9"/>
    <w:multiLevelType w:val="hybridMultilevel"/>
    <w:tmpl w:val="B9546C6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0DC0B33"/>
    <w:multiLevelType w:val="hybridMultilevel"/>
    <w:tmpl w:val="2F121D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3235BD3"/>
    <w:multiLevelType w:val="hybridMultilevel"/>
    <w:tmpl w:val="13005E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6805E85"/>
    <w:multiLevelType w:val="hybridMultilevel"/>
    <w:tmpl w:val="207A4B8C"/>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nsid w:val="1F1B0311"/>
    <w:multiLevelType w:val="multilevel"/>
    <w:tmpl w:val="8C3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240FE"/>
    <w:multiLevelType w:val="hybridMultilevel"/>
    <w:tmpl w:val="7092233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9B955C9"/>
    <w:multiLevelType w:val="hybridMultilevel"/>
    <w:tmpl w:val="6210970C"/>
    <w:lvl w:ilvl="0" w:tplc="DCE86502">
      <w:start w:val="1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D7D5D3D"/>
    <w:multiLevelType w:val="hybridMultilevel"/>
    <w:tmpl w:val="8D2A2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EDC7753"/>
    <w:multiLevelType w:val="hybridMultilevel"/>
    <w:tmpl w:val="0FB0129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02067E3"/>
    <w:multiLevelType w:val="hybridMultilevel"/>
    <w:tmpl w:val="993E47B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9000C4"/>
    <w:multiLevelType w:val="hybridMultilevel"/>
    <w:tmpl w:val="D9287D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3A33D68"/>
    <w:multiLevelType w:val="hybridMultilevel"/>
    <w:tmpl w:val="A9A8168C"/>
    <w:lvl w:ilvl="0" w:tplc="080A000F">
      <w:start w:val="9"/>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360A5F54"/>
    <w:multiLevelType w:val="hybridMultilevel"/>
    <w:tmpl w:val="3C4A4122"/>
    <w:lvl w:ilvl="0" w:tplc="F5E63DB2">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7">
    <w:nsid w:val="38111871"/>
    <w:multiLevelType w:val="hybridMultilevel"/>
    <w:tmpl w:val="B66E25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035821"/>
    <w:multiLevelType w:val="hybridMultilevel"/>
    <w:tmpl w:val="4B3EF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A7B4037"/>
    <w:multiLevelType w:val="hybridMultilevel"/>
    <w:tmpl w:val="66E0170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B26581E"/>
    <w:multiLevelType w:val="hybridMultilevel"/>
    <w:tmpl w:val="2EE460FE"/>
    <w:lvl w:ilvl="0" w:tplc="FAB22A04">
      <w:start w:val="12"/>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nsid w:val="3B7367D9"/>
    <w:multiLevelType w:val="hybridMultilevel"/>
    <w:tmpl w:val="E3083B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4A520C3"/>
    <w:multiLevelType w:val="hybridMultilevel"/>
    <w:tmpl w:val="044AD7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B3F0176"/>
    <w:multiLevelType w:val="hybridMultilevel"/>
    <w:tmpl w:val="A088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CE0453"/>
    <w:multiLevelType w:val="hybridMultilevel"/>
    <w:tmpl w:val="34064E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BC439CC"/>
    <w:multiLevelType w:val="hybridMultilevel"/>
    <w:tmpl w:val="17488A56"/>
    <w:lvl w:ilvl="0" w:tplc="8FB48B62">
      <w:start w:val="1"/>
      <w:numFmt w:val="decimal"/>
      <w:lvlText w:val="%1."/>
      <w:lvlJc w:val="left"/>
      <w:pPr>
        <w:ind w:left="720" w:hanging="360"/>
      </w:pPr>
      <w:rPr>
        <w:rFonts w:asciiTheme="minorHAnsi" w:eastAsiaTheme="minorHAnsi" w:hAnsiTheme="minorHAnsi" w:cstheme="minorBid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B66390"/>
    <w:multiLevelType w:val="hybridMultilevel"/>
    <w:tmpl w:val="B0F2C6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0A563C1"/>
    <w:multiLevelType w:val="hybridMultilevel"/>
    <w:tmpl w:val="5546C2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6A1E4D6A"/>
    <w:multiLevelType w:val="hybridMultilevel"/>
    <w:tmpl w:val="B1BE7D9A"/>
    <w:lvl w:ilvl="0" w:tplc="EF286E72">
      <w:start w:val="1"/>
      <w:numFmt w:val="bullet"/>
      <w:lvlText w:val=""/>
      <w:lvlJc w:val="left"/>
      <w:pPr>
        <w:ind w:left="744" w:hanging="360"/>
      </w:pPr>
      <w:rPr>
        <w:rFonts w:ascii="Symbol" w:hAnsi="Symbol" w:hint="default"/>
        <w:sz w:val="24"/>
      </w:rPr>
    </w:lvl>
    <w:lvl w:ilvl="1" w:tplc="080A0003" w:tentative="1">
      <w:start w:val="1"/>
      <w:numFmt w:val="bullet"/>
      <w:lvlText w:val="o"/>
      <w:lvlJc w:val="left"/>
      <w:pPr>
        <w:ind w:left="1464" w:hanging="360"/>
      </w:pPr>
      <w:rPr>
        <w:rFonts w:ascii="Courier New" w:hAnsi="Courier New" w:cs="Courier New" w:hint="default"/>
      </w:rPr>
    </w:lvl>
    <w:lvl w:ilvl="2" w:tplc="080A0005" w:tentative="1">
      <w:start w:val="1"/>
      <w:numFmt w:val="bullet"/>
      <w:lvlText w:val=""/>
      <w:lvlJc w:val="left"/>
      <w:pPr>
        <w:ind w:left="2184" w:hanging="360"/>
      </w:pPr>
      <w:rPr>
        <w:rFonts w:ascii="Wingdings" w:hAnsi="Wingdings" w:hint="default"/>
      </w:rPr>
    </w:lvl>
    <w:lvl w:ilvl="3" w:tplc="080A0001" w:tentative="1">
      <w:start w:val="1"/>
      <w:numFmt w:val="bullet"/>
      <w:lvlText w:val=""/>
      <w:lvlJc w:val="left"/>
      <w:pPr>
        <w:ind w:left="2904" w:hanging="360"/>
      </w:pPr>
      <w:rPr>
        <w:rFonts w:ascii="Symbol" w:hAnsi="Symbol" w:hint="default"/>
      </w:rPr>
    </w:lvl>
    <w:lvl w:ilvl="4" w:tplc="080A0003" w:tentative="1">
      <w:start w:val="1"/>
      <w:numFmt w:val="bullet"/>
      <w:lvlText w:val="o"/>
      <w:lvlJc w:val="left"/>
      <w:pPr>
        <w:ind w:left="3624" w:hanging="360"/>
      </w:pPr>
      <w:rPr>
        <w:rFonts w:ascii="Courier New" w:hAnsi="Courier New" w:cs="Courier New" w:hint="default"/>
      </w:rPr>
    </w:lvl>
    <w:lvl w:ilvl="5" w:tplc="080A0005" w:tentative="1">
      <w:start w:val="1"/>
      <w:numFmt w:val="bullet"/>
      <w:lvlText w:val=""/>
      <w:lvlJc w:val="left"/>
      <w:pPr>
        <w:ind w:left="4344" w:hanging="360"/>
      </w:pPr>
      <w:rPr>
        <w:rFonts w:ascii="Wingdings" w:hAnsi="Wingdings" w:hint="default"/>
      </w:rPr>
    </w:lvl>
    <w:lvl w:ilvl="6" w:tplc="080A0001" w:tentative="1">
      <w:start w:val="1"/>
      <w:numFmt w:val="bullet"/>
      <w:lvlText w:val=""/>
      <w:lvlJc w:val="left"/>
      <w:pPr>
        <w:ind w:left="5064" w:hanging="360"/>
      </w:pPr>
      <w:rPr>
        <w:rFonts w:ascii="Symbol" w:hAnsi="Symbol" w:hint="default"/>
      </w:rPr>
    </w:lvl>
    <w:lvl w:ilvl="7" w:tplc="080A0003" w:tentative="1">
      <w:start w:val="1"/>
      <w:numFmt w:val="bullet"/>
      <w:lvlText w:val="o"/>
      <w:lvlJc w:val="left"/>
      <w:pPr>
        <w:ind w:left="5784" w:hanging="360"/>
      </w:pPr>
      <w:rPr>
        <w:rFonts w:ascii="Courier New" w:hAnsi="Courier New" w:cs="Courier New" w:hint="default"/>
      </w:rPr>
    </w:lvl>
    <w:lvl w:ilvl="8" w:tplc="080A0005" w:tentative="1">
      <w:start w:val="1"/>
      <w:numFmt w:val="bullet"/>
      <w:lvlText w:val=""/>
      <w:lvlJc w:val="left"/>
      <w:pPr>
        <w:ind w:left="6504" w:hanging="360"/>
      </w:pPr>
      <w:rPr>
        <w:rFonts w:ascii="Wingdings" w:hAnsi="Wingdings" w:hint="default"/>
      </w:rPr>
    </w:lvl>
  </w:abstractNum>
  <w:abstractNum w:abstractNumId="29">
    <w:nsid w:val="6C9965BF"/>
    <w:multiLevelType w:val="hybridMultilevel"/>
    <w:tmpl w:val="9E780AC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D534E78"/>
    <w:multiLevelType w:val="multilevel"/>
    <w:tmpl w:val="2FA0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F32998"/>
    <w:multiLevelType w:val="hybridMultilevel"/>
    <w:tmpl w:val="621A0A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0083F34"/>
    <w:multiLevelType w:val="hybridMultilevel"/>
    <w:tmpl w:val="D7EE4F12"/>
    <w:lvl w:ilvl="0" w:tplc="C684319E">
      <w:start w:val="7"/>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3">
    <w:nsid w:val="70565692"/>
    <w:multiLevelType w:val="hybridMultilevel"/>
    <w:tmpl w:val="E45AFB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75824913"/>
    <w:multiLevelType w:val="hybridMultilevel"/>
    <w:tmpl w:val="C1125D7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7E4C030F"/>
    <w:multiLevelType w:val="hybridMultilevel"/>
    <w:tmpl w:val="2B2482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FDB3B89"/>
    <w:multiLevelType w:val="hybridMultilevel"/>
    <w:tmpl w:val="6F662072"/>
    <w:lvl w:ilvl="0" w:tplc="96F84B76">
      <w:start w:val="10"/>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4"/>
  </w:num>
  <w:num w:numId="2">
    <w:abstractNumId w:val="3"/>
  </w:num>
  <w:num w:numId="3">
    <w:abstractNumId w:val="8"/>
  </w:num>
  <w:num w:numId="4">
    <w:abstractNumId w:val="30"/>
  </w:num>
  <w:num w:numId="5">
    <w:abstractNumId w:val="35"/>
  </w:num>
  <w:num w:numId="6">
    <w:abstractNumId w:val="26"/>
  </w:num>
  <w:num w:numId="7">
    <w:abstractNumId w:val="6"/>
  </w:num>
  <w:num w:numId="8">
    <w:abstractNumId w:val="18"/>
  </w:num>
  <w:num w:numId="9">
    <w:abstractNumId w:val="1"/>
  </w:num>
  <w:num w:numId="10">
    <w:abstractNumId w:val="22"/>
  </w:num>
  <w:num w:numId="11">
    <w:abstractNumId w:val="5"/>
  </w:num>
  <w:num w:numId="12">
    <w:abstractNumId w:val="19"/>
  </w:num>
  <w:num w:numId="13">
    <w:abstractNumId w:val="24"/>
  </w:num>
  <w:num w:numId="14">
    <w:abstractNumId w:val="23"/>
  </w:num>
  <w:num w:numId="15">
    <w:abstractNumId w:val="2"/>
  </w:num>
  <w:num w:numId="16">
    <w:abstractNumId w:val="17"/>
  </w:num>
  <w:num w:numId="17">
    <w:abstractNumId w:val="0"/>
  </w:num>
  <w:num w:numId="18">
    <w:abstractNumId w:val="34"/>
  </w:num>
  <w:num w:numId="19">
    <w:abstractNumId w:val="14"/>
  </w:num>
  <w:num w:numId="20">
    <w:abstractNumId w:val="31"/>
  </w:num>
  <w:num w:numId="21">
    <w:abstractNumId w:val="9"/>
  </w:num>
  <w:num w:numId="22">
    <w:abstractNumId w:val="10"/>
  </w:num>
  <w:num w:numId="23">
    <w:abstractNumId w:val="13"/>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11"/>
  </w:num>
  <w:num w:numId="31">
    <w:abstractNumId w:val="28"/>
  </w:num>
  <w:num w:numId="32">
    <w:abstractNumId w:val="12"/>
  </w:num>
  <w:num w:numId="33">
    <w:abstractNumId w:val="15"/>
  </w:num>
  <w:num w:numId="34">
    <w:abstractNumId w:val="20"/>
  </w:num>
  <w:num w:numId="35">
    <w:abstractNumId w:val="27"/>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C"/>
    <w:rsid w:val="00004946"/>
    <w:rsid w:val="00013F7C"/>
    <w:rsid w:val="000171F0"/>
    <w:rsid w:val="00036A7B"/>
    <w:rsid w:val="00054281"/>
    <w:rsid w:val="00060D0A"/>
    <w:rsid w:val="000715CF"/>
    <w:rsid w:val="00071AF4"/>
    <w:rsid w:val="00075791"/>
    <w:rsid w:val="000779CB"/>
    <w:rsid w:val="00081108"/>
    <w:rsid w:val="0008768B"/>
    <w:rsid w:val="000930E7"/>
    <w:rsid w:val="0009747C"/>
    <w:rsid w:val="000A548E"/>
    <w:rsid w:val="000C1ADD"/>
    <w:rsid w:val="000C3CED"/>
    <w:rsid w:val="000C5341"/>
    <w:rsid w:val="000C6761"/>
    <w:rsid w:val="000D460B"/>
    <w:rsid w:val="000E1C04"/>
    <w:rsid w:val="000E24C8"/>
    <w:rsid w:val="000E37FC"/>
    <w:rsid w:val="000E4D8F"/>
    <w:rsid w:val="000F099A"/>
    <w:rsid w:val="000F1638"/>
    <w:rsid w:val="00115DE6"/>
    <w:rsid w:val="001240FE"/>
    <w:rsid w:val="001268A0"/>
    <w:rsid w:val="001345E0"/>
    <w:rsid w:val="00134748"/>
    <w:rsid w:val="00142C7D"/>
    <w:rsid w:val="00146B15"/>
    <w:rsid w:val="00154533"/>
    <w:rsid w:val="0015558D"/>
    <w:rsid w:val="00163B56"/>
    <w:rsid w:val="00166A0A"/>
    <w:rsid w:val="001710BC"/>
    <w:rsid w:val="00173176"/>
    <w:rsid w:val="001A7805"/>
    <w:rsid w:val="001B650A"/>
    <w:rsid w:val="001B77AC"/>
    <w:rsid w:val="001C35EE"/>
    <w:rsid w:val="001C54ED"/>
    <w:rsid w:val="001C713D"/>
    <w:rsid w:val="001F2F1E"/>
    <w:rsid w:val="00203FC0"/>
    <w:rsid w:val="00204CEB"/>
    <w:rsid w:val="002052EE"/>
    <w:rsid w:val="0021465C"/>
    <w:rsid w:val="002256CB"/>
    <w:rsid w:val="002309E5"/>
    <w:rsid w:val="00235AE3"/>
    <w:rsid w:val="002400B8"/>
    <w:rsid w:val="00244038"/>
    <w:rsid w:val="00245DE7"/>
    <w:rsid w:val="00263F71"/>
    <w:rsid w:val="0026788B"/>
    <w:rsid w:val="0027349F"/>
    <w:rsid w:val="002734E3"/>
    <w:rsid w:val="002747DA"/>
    <w:rsid w:val="00276D51"/>
    <w:rsid w:val="0028625A"/>
    <w:rsid w:val="00286477"/>
    <w:rsid w:val="00286CD0"/>
    <w:rsid w:val="0029245E"/>
    <w:rsid w:val="002965FC"/>
    <w:rsid w:val="002B23F8"/>
    <w:rsid w:val="002B7E48"/>
    <w:rsid w:val="002C060D"/>
    <w:rsid w:val="002C0776"/>
    <w:rsid w:val="002C3491"/>
    <w:rsid w:val="002E5CBE"/>
    <w:rsid w:val="002F4265"/>
    <w:rsid w:val="00303BEE"/>
    <w:rsid w:val="00303CC4"/>
    <w:rsid w:val="003052C5"/>
    <w:rsid w:val="00316FE7"/>
    <w:rsid w:val="00323D0F"/>
    <w:rsid w:val="00325A49"/>
    <w:rsid w:val="0033242F"/>
    <w:rsid w:val="003336AD"/>
    <w:rsid w:val="00333C22"/>
    <w:rsid w:val="0033713F"/>
    <w:rsid w:val="00341BBB"/>
    <w:rsid w:val="00351DE6"/>
    <w:rsid w:val="00353F73"/>
    <w:rsid w:val="00360AFD"/>
    <w:rsid w:val="00366C0C"/>
    <w:rsid w:val="00375B61"/>
    <w:rsid w:val="003901CE"/>
    <w:rsid w:val="003935FE"/>
    <w:rsid w:val="00397CE2"/>
    <w:rsid w:val="003A2384"/>
    <w:rsid w:val="003B2629"/>
    <w:rsid w:val="003B5543"/>
    <w:rsid w:val="003B5D80"/>
    <w:rsid w:val="003B652C"/>
    <w:rsid w:val="003C1646"/>
    <w:rsid w:val="003C36F2"/>
    <w:rsid w:val="003C3DDB"/>
    <w:rsid w:val="003C5884"/>
    <w:rsid w:val="003C75B1"/>
    <w:rsid w:val="003E0777"/>
    <w:rsid w:val="003E4599"/>
    <w:rsid w:val="003F5912"/>
    <w:rsid w:val="00411584"/>
    <w:rsid w:val="00412187"/>
    <w:rsid w:val="00424B7A"/>
    <w:rsid w:val="004253C0"/>
    <w:rsid w:val="00426A19"/>
    <w:rsid w:val="00431270"/>
    <w:rsid w:val="004321B7"/>
    <w:rsid w:val="0043793E"/>
    <w:rsid w:val="00437EA4"/>
    <w:rsid w:val="00464E7E"/>
    <w:rsid w:val="00465651"/>
    <w:rsid w:val="0047367F"/>
    <w:rsid w:val="00493BBE"/>
    <w:rsid w:val="004A1D7C"/>
    <w:rsid w:val="004A6F2F"/>
    <w:rsid w:val="004A7014"/>
    <w:rsid w:val="004C669B"/>
    <w:rsid w:val="004D0177"/>
    <w:rsid w:val="004D2F3E"/>
    <w:rsid w:val="004D4262"/>
    <w:rsid w:val="004F4BFC"/>
    <w:rsid w:val="0050621D"/>
    <w:rsid w:val="00521E37"/>
    <w:rsid w:val="005230FD"/>
    <w:rsid w:val="005256E2"/>
    <w:rsid w:val="00536906"/>
    <w:rsid w:val="00567393"/>
    <w:rsid w:val="0057173F"/>
    <w:rsid w:val="00571CEE"/>
    <w:rsid w:val="00582083"/>
    <w:rsid w:val="00582332"/>
    <w:rsid w:val="005845BD"/>
    <w:rsid w:val="005953B9"/>
    <w:rsid w:val="005A290D"/>
    <w:rsid w:val="005A33AB"/>
    <w:rsid w:val="005B3E7E"/>
    <w:rsid w:val="005C1444"/>
    <w:rsid w:val="005C2191"/>
    <w:rsid w:val="005C526B"/>
    <w:rsid w:val="005D0F92"/>
    <w:rsid w:val="005E626B"/>
    <w:rsid w:val="005E741A"/>
    <w:rsid w:val="005F0EE9"/>
    <w:rsid w:val="005F2D4E"/>
    <w:rsid w:val="0060287D"/>
    <w:rsid w:val="00605564"/>
    <w:rsid w:val="00620605"/>
    <w:rsid w:val="00621FC0"/>
    <w:rsid w:val="00623EF8"/>
    <w:rsid w:val="00643C72"/>
    <w:rsid w:val="006514F9"/>
    <w:rsid w:val="00657D88"/>
    <w:rsid w:val="006732F4"/>
    <w:rsid w:val="0069426A"/>
    <w:rsid w:val="006A0D18"/>
    <w:rsid w:val="006B2340"/>
    <w:rsid w:val="006B73EB"/>
    <w:rsid w:val="006C2284"/>
    <w:rsid w:val="006D14AB"/>
    <w:rsid w:val="006D39C8"/>
    <w:rsid w:val="006D62CD"/>
    <w:rsid w:val="006E2C28"/>
    <w:rsid w:val="006E50DF"/>
    <w:rsid w:val="006E5743"/>
    <w:rsid w:val="006E7ED7"/>
    <w:rsid w:val="00700187"/>
    <w:rsid w:val="00711A8A"/>
    <w:rsid w:val="00712206"/>
    <w:rsid w:val="007206CF"/>
    <w:rsid w:val="0073073E"/>
    <w:rsid w:val="007432FD"/>
    <w:rsid w:val="00743838"/>
    <w:rsid w:val="00746C38"/>
    <w:rsid w:val="0075087A"/>
    <w:rsid w:val="00754CA1"/>
    <w:rsid w:val="0075718D"/>
    <w:rsid w:val="00757F20"/>
    <w:rsid w:val="0079151C"/>
    <w:rsid w:val="007968A1"/>
    <w:rsid w:val="007A2274"/>
    <w:rsid w:val="007B26AC"/>
    <w:rsid w:val="007C12F2"/>
    <w:rsid w:val="007C6A3B"/>
    <w:rsid w:val="007D2164"/>
    <w:rsid w:val="007D667E"/>
    <w:rsid w:val="007E62B5"/>
    <w:rsid w:val="007E7894"/>
    <w:rsid w:val="007F7DD3"/>
    <w:rsid w:val="00800057"/>
    <w:rsid w:val="00801B3C"/>
    <w:rsid w:val="008064F0"/>
    <w:rsid w:val="0081021A"/>
    <w:rsid w:val="0081572C"/>
    <w:rsid w:val="00840255"/>
    <w:rsid w:val="00840FF8"/>
    <w:rsid w:val="00842D5E"/>
    <w:rsid w:val="008443E4"/>
    <w:rsid w:val="00847330"/>
    <w:rsid w:val="00847A9A"/>
    <w:rsid w:val="00851CDC"/>
    <w:rsid w:val="00855F89"/>
    <w:rsid w:val="0086022E"/>
    <w:rsid w:val="00862C5E"/>
    <w:rsid w:val="00865DA8"/>
    <w:rsid w:val="00883D31"/>
    <w:rsid w:val="00885AE2"/>
    <w:rsid w:val="008A18A6"/>
    <w:rsid w:val="008A5837"/>
    <w:rsid w:val="008B67CC"/>
    <w:rsid w:val="008C5CD9"/>
    <w:rsid w:val="008C74E5"/>
    <w:rsid w:val="008D4842"/>
    <w:rsid w:val="008D602D"/>
    <w:rsid w:val="008E010D"/>
    <w:rsid w:val="008F2B5C"/>
    <w:rsid w:val="00905EB2"/>
    <w:rsid w:val="009178B3"/>
    <w:rsid w:val="00924075"/>
    <w:rsid w:val="00925413"/>
    <w:rsid w:val="009413E8"/>
    <w:rsid w:val="00952BA0"/>
    <w:rsid w:val="00957A8E"/>
    <w:rsid w:val="00964CD1"/>
    <w:rsid w:val="00974B4D"/>
    <w:rsid w:val="00994DC2"/>
    <w:rsid w:val="009A02AE"/>
    <w:rsid w:val="009A29FD"/>
    <w:rsid w:val="009A2DDE"/>
    <w:rsid w:val="009A3D7A"/>
    <w:rsid w:val="009A49E1"/>
    <w:rsid w:val="009A60B6"/>
    <w:rsid w:val="009B4871"/>
    <w:rsid w:val="009D22C7"/>
    <w:rsid w:val="00A02BFA"/>
    <w:rsid w:val="00A14311"/>
    <w:rsid w:val="00A1584C"/>
    <w:rsid w:val="00A23992"/>
    <w:rsid w:val="00A250DC"/>
    <w:rsid w:val="00A324B3"/>
    <w:rsid w:val="00A6435C"/>
    <w:rsid w:val="00A66F46"/>
    <w:rsid w:val="00A711B5"/>
    <w:rsid w:val="00A81E82"/>
    <w:rsid w:val="00A8315F"/>
    <w:rsid w:val="00A878F7"/>
    <w:rsid w:val="00A964FE"/>
    <w:rsid w:val="00A969FD"/>
    <w:rsid w:val="00A9733B"/>
    <w:rsid w:val="00AA3340"/>
    <w:rsid w:val="00AA5F39"/>
    <w:rsid w:val="00AA60A7"/>
    <w:rsid w:val="00AA65AE"/>
    <w:rsid w:val="00AA681B"/>
    <w:rsid w:val="00AA763C"/>
    <w:rsid w:val="00AB1F81"/>
    <w:rsid w:val="00AB362A"/>
    <w:rsid w:val="00AD1E76"/>
    <w:rsid w:val="00AD23DE"/>
    <w:rsid w:val="00AD2555"/>
    <w:rsid w:val="00AD41AE"/>
    <w:rsid w:val="00AD6395"/>
    <w:rsid w:val="00AE2249"/>
    <w:rsid w:val="00AF5E9F"/>
    <w:rsid w:val="00B04E1D"/>
    <w:rsid w:val="00B1484D"/>
    <w:rsid w:val="00B30B75"/>
    <w:rsid w:val="00B33349"/>
    <w:rsid w:val="00B37CFB"/>
    <w:rsid w:val="00B45D90"/>
    <w:rsid w:val="00B47986"/>
    <w:rsid w:val="00B537C7"/>
    <w:rsid w:val="00B5786D"/>
    <w:rsid w:val="00B65CAC"/>
    <w:rsid w:val="00B729E8"/>
    <w:rsid w:val="00B870E3"/>
    <w:rsid w:val="00BA229B"/>
    <w:rsid w:val="00BB5DC8"/>
    <w:rsid w:val="00BC3793"/>
    <w:rsid w:val="00BF6D29"/>
    <w:rsid w:val="00C02963"/>
    <w:rsid w:val="00C36D29"/>
    <w:rsid w:val="00C50278"/>
    <w:rsid w:val="00C52277"/>
    <w:rsid w:val="00C54288"/>
    <w:rsid w:val="00C60D3B"/>
    <w:rsid w:val="00C73E2F"/>
    <w:rsid w:val="00C7507B"/>
    <w:rsid w:val="00C80040"/>
    <w:rsid w:val="00C9153C"/>
    <w:rsid w:val="00CB1136"/>
    <w:rsid w:val="00CC053D"/>
    <w:rsid w:val="00CD459D"/>
    <w:rsid w:val="00CE6496"/>
    <w:rsid w:val="00CF4F7F"/>
    <w:rsid w:val="00D04BC2"/>
    <w:rsid w:val="00D05E8B"/>
    <w:rsid w:val="00D136F3"/>
    <w:rsid w:val="00D37943"/>
    <w:rsid w:val="00D4284C"/>
    <w:rsid w:val="00D65DE5"/>
    <w:rsid w:val="00D77A08"/>
    <w:rsid w:val="00D92B66"/>
    <w:rsid w:val="00DC1507"/>
    <w:rsid w:val="00DC5A9D"/>
    <w:rsid w:val="00DD1A49"/>
    <w:rsid w:val="00DD5D50"/>
    <w:rsid w:val="00E070D4"/>
    <w:rsid w:val="00E166C6"/>
    <w:rsid w:val="00E327FE"/>
    <w:rsid w:val="00E34CEC"/>
    <w:rsid w:val="00E51B17"/>
    <w:rsid w:val="00E64DC0"/>
    <w:rsid w:val="00E76929"/>
    <w:rsid w:val="00E7769A"/>
    <w:rsid w:val="00E91A23"/>
    <w:rsid w:val="00E9737A"/>
    <w:rsid w:val="00EA7607"/>
    <w:rsid w:val="00EC11B6"/>
    <w:rsid w:val="00EC3281"/>
    <w:rsid w:val="00EC7967"/>
    <w:rsid w:val="00ED0C26"/>
    <w:rsid w:val="00ED0D59"/>
    <w:rsid w:val="00EE46B7"/>
    <w:rsid w:val="00EE5F4D"/>
    <w:rsid w:val="00EF7563"/>
    <w:rsid w:val="00EF77B2"/>
    <w:rsid w:val="00F1133C"/>
    <w:rsid w:val="00F15FA8"/>
    <w:rsid w:val="00F309C1"/>
    <w:rsid w:val="00F376B1"/>
    <w:rsid w:val="00F41780"/>
    <w:rsid w:val="00F425DA"/>
    <w:rsid w:val="00F45386"/>
    <w:rsid w:val="00F52D42"/>
    <w:rsid w:val="00F7472A"/>
    <w:rsid w:val="00F82CF0"/>
    <w:rsid w:val="00F86DDB"/>
    <w:rsid w:val="00F875FA"/>
    <w:rsid w:val="00F91E5A"/>
    <w:rsid w:val="00F972D2"/>
    <w:rsid w:val="00FB50B1"/>
    <w:rsid w:val="00FB5A29"/>
    <w:rsid w:val="00FC1102"/>
    <w:rsid w:val="00FC5FD7"/>
    <w:rsid w:val="00FC6A15"/>
    <w:rsid w:val="00FD6CDB"/>
    <w:rsid w:val="00FE39F7"/>
    <w:rsid w:val="00FE5CAE"/>
    <w:rsid w:val="00FF116A"/>
    <w:rsid w:val="00FF1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A406A-F0D4-4BA6-8AD5-768F346D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D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0A7"/>
    <w:pPr>
      <w:ind w:left="720"/>
      <w:contextualSpacing/>
    </w:pPr>
  </w:style>
  <w:style w:type="character" w:styleId="Hipervnculo">
    <w:name w:val="Hyperlink"/>
    <w:basedOn w:val="Fuentedeprrafopredeter"/>
    <w:uiPriority w:val="99"/>
    <w:unhideWhenUsed/>
    <w:rsid w:val="00711A8A"/>
    <w:rPr>
      <w:color w:val="0563C1" w:themeColor="hyperlink"/>
      <w:u w:val="single"/>
    </w:rPr>
  </w:style>
  <w:style w:type="character" w:styleId="Textoennegrita">
    <w:name w:val="Strong"/>
    <w:basedOn w:val="Fuentedeprrafopredeter"/>
    <w:uiPriority w:val="22"/>
    <w:qFormat/>
    <w:rsid w:val="00F875FA"/>
    <w:rPr>
      <w:b/>
      <w:bCs/>
    </w:rPr>
  </w:style>
  <w:style w:type="paragraph" w:styleId="NormalWeb">
    <w:name w:val="Normal (Web)"/>
    <w:basedOn w:val="Normal"/>
    <w:uiPriority w:val="99"/>
    <w:unhideWhenUsed/>
    <w:rsid w:val="00F875FA"/>
    <w:pPr>
      <w:spacing w:after="225" w:line="240" w:lineRule="auto"/>
    </w:pPr>
    <w:rPr>
      <w:rFonts w:ascii="Times New Roman" w:eastAsia="Times New Roman" w:hAnsi="Times New Roman" w:cs="Times New Roman"/>
      <w:sz w:val="24"/>
      <w:szCs w:val="24"/>
      <w:lang w:val="es-ES" w:eastAsia="es-ES"/>
    </w:rPr>
  </w:style>
  <w:style w:type="character" w:customStyle="1" w:styleId="textos1">
    <w:name w:val="textos1"/>
    <w:basedOn w:val="Fuentedeprrafopredeter"/>
    <w:rsid w:val="0081572C"/>
    <w:rPr>
      <w:rFonts w:ascii="Verdana" w:hAnsi="Verdana" w:hint="default"/>
      <w:color w:val="333333"/>
      <w:sz w:val="18"/>
      <w:szCs w:val="18"/>
    </w:rPr>
  </w:style>
  <w:style w:type="character" w:styleId="Refdecomentario">
    <w:name w:val="annotation reference"/>
    <w:basedOn w:val="Fuentedeprrafopredeter"/>
    <w:uiPriority w:val="99"/>
    <w:semiHidden/>
    <w:unhideWhenUsed/>
    <w:rsid w:val="006A0D18"/>
    <w:rPr>
      <w:sz w:val="16"/>
      <w:szCs w:val="16"/>
    </w:rPr>
  </w:style>
  <w:style w:type="paragraph" w:styleId="Textocomentario">
    <w:name w:val="annotation text"/>
    <w:basedOn w:val="Normal"/>
    <w:link w:val="TextocomentarioCar"/>
    <w:uiPriority w:val="99"/>
    <w:semiHidden/>
    <w:unhideWhenUsed/>
    <w:rsid w:val="006A0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D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A0D18"/>
    <w:rPr>
      <w:b/>
      <w:bCs/>
    </w:rPr>
  </w:style>
  <w:style w:type="character" w:customStyle="1" w:styleId="AsuntodelcomentarioCar">
    <w:name w:val="Asunto del comentario Car"/>
    <w:basedOn w:val="TextocomentarioCar"/>
    <w:link w:val="Asuntodelcomentario"/>
    <w:uiPriority w:val="99"/>
    <w:semiHidden/>
    <w:rsid w:val="006A0D18"/>
    <w:rPr>
      <w:b/>
      <w:bCs/>
      <w:sz w:val="20"/>
      <w:szCs w:val="20"/>
      <w:lang w:val="es-MX"/>
    </w:rPr>
  </w:style>
  <w:style w:type="paragraph" w:styleId="Textodeglobo">
    <w:name w:val="Balloon Text"/>
    <w:basedOn w:val="Normal"/>
    <w:link w:val="TextodegloboCar"/>
    <w:uiPriority w:val="99"/>
    <w:semiHidden/>
    <w:unhideWhenUsed/>
    <w:rsid w:val="006A0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18"/>
    <w:rPr>
      <w:rFonts w:ascii="Segoe UI" w:hAnsi="Segoe UI" w:cs="Segoe UI"/>
      <w:sz w:val="18"/>
      <w:szCs w:val="18"/>
      <w:lang w:val="es-MX"/>
    </w:rPr>
  </w:style>
  <w:style w:type="paragraph" w:styleId="Encabezado">
    <w:name w:val="header"/>
    <w:basedOn w:val="Normal"/>
    <w:link w:val="EncabezadoCar"/>
    <w:uiPriority w:val="99"/>
    <w:unhideWhenUsed/>
    <w:rsid w:val="00B33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349"/>
    <w:rPr>
      <w:lang w:val="es-MX"/>
    </w:rPr>
  </w:style>
  <w:style w:type="paragraph" w:styleId="Piedepgina">
    <w:name w:val="footer"/>
    <w:basedOn w:val="Normal"/>
    <w:link w:val="PiedepginaCar"/>
    <w:uiPriority w:val="99"/>
    <w:unhideWhenUsed/>
    <w:rsid w:val="00B33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49"/>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4">
      <w:bodyDiv w:val="1"/>
      <w:marLeft w:val="0"/>
      <w:marRight w:val="0"/>
      <w:marTop w:val="0"/>
      <w:marBottom w:val="0"/>
      <w:divBdr>
        <w:top w:val="none" w:sz="0" w:space="0" w:color="auto"/>
        <w:left w:val="none" w:sz="0" w:space="0" w:color="auto"/>
        <w:bottom w:val="none" w:sz="0" w:space="0" w:color="auto"/>
        <w:right w:val="none" w:sz="0" w:space="0" w:color="auto"/>
      </w:divBdr>
    </w:div>
    <w:div w:id="131944367">
      <w:bodyDiv w:val="1"/>
      <w:marLeft w:val="0"/>
      <w:marRight w:val="0"/>
      <w:marTop w:val="0"/>
      <w:marBottom w:val="0"/>
      <w:divBdr>
        <w:top w:val="none" w:sz="0" w:space="0" w:color="auto"/>
        <w:left w:val="none" w:sz="0" w:space="0" w:color="auto"/>
        <w:bottom w:val="none" w:sz="0" w:space="0" w:color="auto"/>
        <w:right w:val="none" w:sz="0" w:space="0" w:color="auto"/>
      </w:divBdr>
      <w:divsChild>
        <w:div w:id="535507148">
          <w:marLeft w:val="0"/>
          <w:marRight w:val="0"/>
          <w:marTop w:val="0"/>
          <w:marBottom w:val="0"/>
          <w:divBdr>
            <w:top w:val="none" w:sz="0" w:space="0" w:color="auto"/>
            <w:left w:val="none" w:sz="0" w:space="0" w:color="auto"/>
            <w:bottom w:val="none" w:sz="0" w:space="0" w:color="auto"/>
            <w:right w:val="none" w:sz="0" w:space="0" w:color="auto"/>
          </w:divBdr>
          <w:divsChild>
            <w:div w:id="829255352">
              <w:marLeft w:val="0"/>
              <w:marRight w:val="0"/>
              <w:marTop w:val="0"/>
              <w:marBottom w:val="0"/>
              <w:divBdr>
                <w:top w:val="none" w:sz="0" w:space="0" w:color="auto"/>
                <w:left w:val="none" w:sz="0" w:space="0" w:color="auto"/>
                <w:bottom w:val="none" w:sz="0" w:space="0" w:color="auto"/>
                <w:right w:val="none" w:sz="0" w:space="0" w:color="auto"/>
              </w:divBdr>
              <w:divsChild>
                <w:div w:id="824399739">
                  <w:marLeft w:val="0"/>
                  <w:marRight w:val="0"/>
                  <w:marTop w:val="0"/>
                  <w:marBottom w:val="0"/>
                  <w:divBdr>
                    <w:top w:val="none" w:sz="0" w:space="0" w:color="auto"/>
                    <w:left w:val="none" w:sz="0" w:space="0" w:color="auto"/>
                    <w:bottom w:val="none" w:sz="0" w:space="0" w:color="auto"/>
                    <w:right w:val="none" w:sz="0" w:space="0" w:color="auto"/>
                  </w:divBdr>
                  <w:divsChild>
                    <w:div w:id="2051101336">
                      <w:marLeft w:val="0"/>
                      <w:marRight w:val="0"/>
                      <w:marTop w:val="0"/>
                      <w:marBottom w:val="0"/>
                      <w:divBdr>
                        <w:top w:val="none" w:sz="0" w:space="0" w:color="auto"/>
                        <w:left w:val="none" w:sz="0" w:space="0" w:color="auto"/>
                        <w:bottom w:val="none" w:sz="0" w:space="0" w:color="auto"/>
                        <w:right w:val="none" w:sz="0" w:space="0" w:color="auto"/>
                      </w:divBdr>
                      <w:divsChild>
                        <w:div w:id="1936554249">
                          <w:marLeft w:val="0"/>
                          <w:marRight w:val="0"/>
                          <w:marTop w:val="0"/>
                          <w:marBottom w:val="0"/>
                          <w:divBdr>
                            <w:top w:val="none" w:sz="0" w:space="0" w:color="auto"/>
                            <w:left w:val="none" w:sz="0" w:space="0" w:color="auto"/>
                            <w:bottom w:val="none" w:sz="0" w:space="0" w:color="auto"/>
                            <w:right w:val="none" w:sz="0" w:space="0" w:color="auto"/>
                          </w:divBdr>
                          <w:divsChild>
                            <w:div w:id="1097748111">
                              <w:marLeft w:val="0"/>
                              <w:marRight w:val="0"/>
                              <w:marTop w:val="0"/>
                              <w:marBottom w:val="0"/>
                              <w:divBdr>
                                <w:top w:val="none" w:sz="0" w:space="0" w:color="auto"/>
                                <w:left w:val="none" w:sz="0" w:space="0" w:color="auto"/>
                                <w:bottom w:val="none" w:sz="0" w:space="0" w:color="auto"/>
                                <w:right w:val="none" w:sz="0" w:space="0" w:color="auto"/>
                              </w:divBdr>
                              <w:divsChild>
                                <w:div w:id="983048189">
                                  <w:marLeft w:val="0"/>
                                  <w:marRight w:val="0"/>
                                  <w:marTop w:val="0"/>
                                  <w:marBottom w:val="0"/>
                                  <w:divBdr>
                                    <w:top w:val="none" w:sz="0" w:space="0" w:color="auto"/>
                                    <w:left w:val="none" w:sz="0" w:space="0" w:color="auto"/>
                                    <w:bottom w:val="none" w:sz="0" w:space="0" w:color="auto"/>
                                    <w:right w:val="none" w:sz="0" w:space="0" w:color="auto"/>
                                  </w:divBdr>
                                  <w:divsChild>
                                    <w:div w:id="1952591650">
                                      <w:marLeft w:val="0"/>
                                      <w:marRight w:val="0"/>
                                      <w:marTop w:val="0"/>
                                      <w:marBottom w:val="0"/>
                                      <w:divBdr>
                                        <w:top w:val="none" w:sz="0" w:space="0" w:color="auto"/>
                                        <w:left w:val="none" w:sz="0" w:space="0" w:color="auto"/>
                                        <w:bottom w:val="none" w:sz="0" w:space="0" w:color="auto"/>
                                        <w:right w:val="none" w:sz="0" w:space="0" w:color="auto"/>
                                      </w:divBdr>
                                      <w:divsChild>
                                        <w:div w:id="2035838049">
                                          <w:marLeft w:val="0"/>
                                          <w:marRight w:val="0"/>
                                          <w:marTop w:val="0"/>
                                          <w:marBottom w:val="0"/>
                                          <w:divBdr>
                                            <w:top w:val="none" w:sz="0" w:space="0" w:color="auto"/>
                                            <w:left w:val="none" w:sz="0" w:space="0" w:color="auto"/>
                                            <w:bottom w:val="none" w:sz="0" w:space="0" w:color="auto"/>
                                            <w:right w:val="none" w:sz="0" w:space="0" w:color="auto"/>
                                          </w:divBdr>
                                          <w:divsChild>
                                            <w:div w:id="322398849">
                                              <w:marLeft w:val="0"/>
                                              <w:marRight w:val="0"/>
                                              <w:marTop w:val="0"/>
                                              <w:marBottom w:val="0"/>
                                              <w:divBdr>
                                                <w:top w:val="none" w:sz="0" w:space="0" w:color="auto"/>
                                                <w:left w:val="none" w:sz="0" w:space="0" w:color="auto"/>
                                                <w:bottom w:val="none" w:sz="0" w:space="0" w:color="auto"/>
                                                <w:right w:val="none" w:sz="0" w:space="0" w:color="auto"/>
                                              </w:divBdr>
                                              <w:divsChild>
                                                <w:div w:id="917203355">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sChild>
                                                        <w:div w:id="1001471307">
                                                          <w:marLeft w:val="0"/>
                                                          <w:marRight w:val="0"/>
                                                          <w:marTop w:val="0"/>
                                                          <w:marBottom w:val="0"/>
                                                          <w:divBdr>
                                                            <w:top w:val="none" w:sz="0" w:space="0" w:color="auto"/>
                                                            <w:left w:val="none" w:sz="0" w:space="0" w:color="auto"/>
                                                            <w:bottom w:val="none" w:sz="0" w:space="0" w:color="auto"/>
                                                            <w:right w:val="none" w:sz="0" w:space="0" w:color="auto"/>
                                                          </w:divBdr>
                                                          <w:divsChild>
                                                            <w:div w:id="207374252">
                                                              <w:marLeft w:val="0"/>
                                                              <w:marRight w:val="0"/>
                                                              <w:marTop w:val="0"/>
                                                              <w:marBottom w:val="0"/>
                                                              <w:divBdr>
                                                                <w:top w:val="none" w:sz="0" w:space="0" w:color="auto"/>
                                                                <w:left w:val="none" w:sz="0" w:space="0" w:color="auto"/>
                                                                <w:bottom w:val="none" w:sz="0" w:space="0" w:color="auto"/>
                                                                <w:right w:val="none" w:sz="0" w:space="0" w:color="auto"/>
                                                              </w:divBdr>
                                                              <w:divsChild>
                                                                <w:div w:id="1160192376">
                                                                  <w:marLeft w:val="0"/>
                                                                  <w:marRight w:val="0"/>
                                                                  <w:marTop w:val="0"/>
                                                                  <w:marBottom w:val="0"/>
                                                                  <w:divBdr>
                                                                    <w:top w:val="none" w:sz="0" w:space="0" w:color="auto"/>
                                                                    <w:left w:val="none" w:sz="0" w:space="0" w:color="auto"/>
                                                                    <w:bottom w:val="none" w:sz="0" w:space="0" w:color="auto"/>
                                                                    <w:right w:val="none" w:sz="0" w:space="0" w:color="auto"/>
                                                                  </w:divBdr>
                                                                  <w:divsChild>
                                                                    <w:div w:id="1254970622">
                                                                      <w:marLeft w:val="0"/>
                                                                      <w:marRight w:val="0"/>
                                                                      <w:marTop w:val="0"/>
                                                                      <w:marBottom w:val="0"/>
                                                                      <w:divBdr>
                                                                        <w:top w:val="none" w:sz="0" w:space="0" w:color="auto"/>
                                                                        <w:left w:val="none" w:sz="0" w:space="0" w:color="auto"/>
                                                                        <w:bottom w:val="none" w:sz="0" w:space="0" w:color="auto"/>
                                                                        <w:right w:val="none" w:sz="0" w:space="0" w:color="auto"/>
                                                                      </w:divBdr>
                                                                      <w:divsChild>
                                                                        <w:div w:id="1764296700">
                                                                          <w:marLeft w:val="0"/>
                                                                          <w:marRight w:val="0"/>
                                                                          <w:marTop w:val="0"/>
                                                                          <w:marBottom w:val="0"/>
                                                                          <w:divBdr>
                                                                            <w:top w:val="none" w:sz="0" w:space="0" w:color="auto"/>
                                                                            <w:left w:val="none" w:sz="0" w:space="0" w:color="auto"/>
                                                                            <w:bottom w:val="none" w:sz="0" w:space="0" w:color="auto"/>
                                                                            <w:right w:val="none" w:sz="0" w:space="0" w:color="auto"/>
                                                                          </w:divBdr>
                                                                          <w:divsChild>
                                                                            <w:div w:id="729305133">
                                                                              <w:marLeft w:val="0"/>
                                                                              <w:marRight w:val="0"/>
                                                                              <w:marTop w:val="0"/>
                                                                              <w:marBottom w:val="0"/>
                                                                              <w:divBdr>
                                                                                <w:top w:val="none" w:sz="0" w:space="0" w:color="auto"/>
                                                                                <w:left w:val="none" w:sz="0" w:space="0" w:color="auto"/>
                                                                                <w:bottom w:val="none" w:sz="0" w:space="0" w:color="auto"/>
                                                                                <w:right w:val="none" w:sz="0" w:space="0" w:color="auto"/>
                                                                              </w:divBdr>
                                                                              <w:divsChild>
                                                                                <w:div w:id="989870082">
                                                                                  <w:marLeft w:val="0"/>
                                                                                  <w:marRight w:val="0"/>
                                                                                  <w:marTop w:val="0"/>
                                                                                  <w:marBottom w:val="0"/>
                                                                                  <w:divBdr>
                                                                                    <w:top w:val="none" w:sz="0" w:space="0" w:color="auto"/>
                                                                                    <w:left w:val="none" w:sz="0" w:space="0" w:color="auto"/>
                                                                                    <w:bottom w:val="none" w:sz="0" w:space="0" w:color="auto"/>
                                                                                    <w:right w:val="none" w:sz="0" w:space="0" w:color="auto"/>
                                                                                  </w:divBdr>
                                                                                  <w:divsChild>
                                                                                    <w:div w:id="149323399">
                                                                                      <w:marLeft w:val="0"/>
                                                                                      <w:marRight w:val="0"/>
                                                                                      <w:marTop w:val="0"/>
                                                                                      <w:marBottom w:val="0"/>
                                                                                      <w:divBdr>
                                                                                        <w:top w:val="none" w:sz="0" w:space="0" w:color="auto"/>
                                                                                        <w:left w:val="none" w:sz="0" w:space="0" w:color="auto"/>
                                                                                        <w:bottom w:val="none" w:sz="0" w:space="0" w:color="auto"/>
                                                                                        <w:right w:val="none" w:sz="0" w:space="0" w:color="auto"/>
                                                                                      </w:divBdr>
                                                                                      <w:divsChild>
                                                                                        <w:div w:id="2032995239">
                                                                                          <w:marLeft w:val="0"/>
                                                                                          <w:marRight w:val="0"/>
                                                                                          <w:marTop w:val="0"/>
                                                                                          <w:marBottom w:val="0"/>
                                                                                          <w:divBdr>
                                                                                            <w:top w:val="none" w:sz="0" w:space="0" w:color="auto"/>
                                                                                            <w:left w:val="none" w:sz="0" w:space="0" w:color="auto"/>
                                                                                            <w:bottom w:val="none" w:sz="0" w:space="0" w:color="auto"/>
                                                                                            <w:right w:val="none" w:sz="0" w:space="0" w:color="auto"/>
                                                                                          </w:divBdr>
                                                                                          <w:divsChild>
                                                                                            <w:div w:id="441727377">
                                                                                              <w:marLeft w:val="300"/>
                                                                                              <w:marRight w:val="0"/>
                                                                                              <w:marTop w:val="0"/>
                                                                                              <w:marBottom w:val="0"/>
                                                                                              <w:divBdr>
                                                                                                <w:top w:val="none" w:sz="0" w:space="0" w:color="auto"/>
                                                                                                <w:left w:val="none" w:sz="0" w:space="0" w:color="auto"/>
                                                                                                <w:bottom w:val="none" w:sz="0" w:space="0" w:color="auto"/>
                                                                                                <w:right w:val="none" w:sz="0" w:space="0" w:color="auto"/>
                                                                                              </w:divBdr>
                                                                                              <w:divsChild>
                                                                                                <w:div w:id="1696081760">
                                                                                                  <w:marLeft w:val="0"/>
                                                                                                  <w:marRight w:val="0"/>
                                                                                                  <w:marTop w:val="0"/>
                                                                                                  <w:marBottom w:val="0"/>
                                                                                                  <w:divBdr>
                                                                                                    <w:top w:val="none" w:sz="0" w:space="0" w:color="auto"/>
                                                                                                    <w:left w:val="none" w:sz="0" w:space="0" w:color="auto"/>
                                                                                                    <w:bottom w:val="none" w:sz="0" w:space="0" w:color="auto"/>
                                                                                                    <w:right w:val="none" w:sz="0" w:space="0" w:color="auto"/>
                                                                                                  </w:divBdr>
                                                                                                  <w:divsChild>
                                                                                                    <w:div w:id="1783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107">
      <w:bodyDiv w:val="1"/>
      <w:marLeft w:val="0"/>
      <w:marRight w:val="0"/>
      <w:marTop w:val="0"/>
      <w:marBottom w:val="0"/>
      <w:divBdr>
        <w:top w:val="none" w:sz="0" w:space="0" w:color="auto"/>
        <w:left w:val="none" w:sz="0" w:space="0" w:color="auto"/>
        <w:bottom w:val="none" w:sz="0" w:space="0" w:color="auto"/>
        <w:right w:val="none" w:sz="0" w:space="0" w:color="auto"/>
      </w:divBdr>
    </w:div>
    <w:div w:id="228930799">
      <w:bodyDiv w:val="1"/>
      <w:marLeft w:val="0"/>
      <w:marRight w:val="0"/>
      <w:marTop w:val="0"/>
      <w:marBottom w:val="0"/>
      <w:divBdr>
        <w:top w:val="none" w:sz="0" w:space="0" w:color="auto"/>
        <w:left w:val="none" w:sz="0" w:space="0" w:color="auto"/>
        <w:bottom w:val="none" w:sz="0" w:space="0" w:color="auto"/>
        <w:right w:val="none" w:sz="0" w:space="0" w:color="auto"/>
      </w:divBdr>
    </w:div>
    <w:div w:id="254168822">
      <w:bodyDiv w:val="1"/>
      <w:marLeft w:val="0"/>
      <w:marRight w:val="0"/>
      <w:marTop w:val="0"/>
      <w:marBottom w:val="0"/>
      <w:divBdr>
        <w:top w:val="none" w:sz="0" w:space="0" w:color="auto"/>
        <w:left w:val="none" w:sz="0" w:space="0" w:color="auto"/>
        <w:bottom w:val="none" w:sz="0" w:space="0" w:color="auto"/>
        <w:right w:val="none" w:sz="0" w:space="0" w:color="auto"/>
      </w:divBdr>
    </w:div>
    <w:div w:id="476917421">
      <w:bodyDiv w:val="1"/>
      <w:marLeft w:val="0"/>
      <w:marRight w:val="0"/>
      <w:marTop w:val="0"/>
      <w:marBottom w:val="0"/>
      <w:divBdr>
        <w:top w:val="none" w:sz="0" w:space="0" w:color="auto"/>
        <w:left w:val="none" w:sz="0" w:space="0" w:color="auto"/>
        <w:bottom w:val="none" w:sz="0" w:space="0" w:color="auto"/>
        <w:right w:val="none" w:sz="0" w:space="0" w:color="auto"/>
      </w:divBdr>
      <w:divsChild>
        <w:div w:id="196547670">
          <w:marLeft w:val="0"/>
          <w:marRight w:val="0"/>
          <w:marTop w:val="0"/>
          <w:marBottom w:val="0"/>
          <w:divBdr>
            <w:top w:val="none" w:sz="0" w:space="0" w:color="auto"/>
            <w:left w:val="none" w:sz="0" w:space="0" w:color="auto"/>
            <w:bottom w:val="none" w:sz="0" w:space="0" w:color="auto"/>
            <w:right w:val="none" w:sz="0" w:space="0" w:color="auto"/>
          </w:divBdr>
          <w:divsChild>
            <w:div w:id="834420025">
              <w:marLeft w:val="0"/>
              <w:marRight w:val="0"/>
              <w:marTop w:val="0"/>
              <w:marBottom w:val="0"/>
              <w:divBdr>
                <w:top w:val="none" w:sz="0" w:space="0" w:color="auto"/>
                <w:left w:val="none" w:sz="0" w:space="0" w:color="auto"/>
                <w:bottom w:val="none" w:sz="0" w:space="0" w:color="auto"/>
                <w:right w:val="none" w:sz="0" w:space="0" w:color="auto"/>
              </w:divBdr>
              <w:divsChild>
                <w:div w:id="1073501531">
                  <w:marLeft w:val="0"/>
                  <w:marRight w:val="0"/>
                  <w:marTop w:val="0"/>
                  <w:marBottom w:val="0"/>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55491">
      <w:bodyDiv w:val="1"/>
      <w:marLeft w:val="0"/>
      <w:marRight w:val="0"/>
      <w:marTop w:val="0"/>
      <w:marBottom w:val="0"/>
      <w:divBdr>
        <w:top w:val="none" w:sz="0" w:space="0" w:color="auto"/>
        <w:left w:val="none" w:sz="0" w:space="0" w:color="auto"/>
        <w:bottom w:val="none" w:sz="0" w:space="0" w:color="auto"/>
        <w:right w:val="none" w:sz="0" w:space="0" w:color="auto"/>
      </w:divBdr>
      <w:divsChild>
        <w:div w:id="1410692389">
          <w:marLeft w:val="0"/>
          <w:marRight w:val="0"/>
          <w:marTop w:val="0"/>
          <w:marBottom w:val="0"/>
          <w:divBdr>
            <w:top w:val="none" w:sz="0" w:space="0" w:color="auto"/>
            <w:left w:val="none" w:sz="0" w:space="0" w:color="auto"/>
            <w:bottom w:val="none" w:sz="0" w:space="0" w:color="auto"/>
            <w:right w:val="none" w:sz="0" w:space="0" w:color="auto"/>
          </w:divBdr>
          <w:divsChild>
            <w:div w:id="430129358">
              <w:marLeft w:val="0"/>
              <w:marRight w:val="0"/>
              <w:marTop w:val="0"/>
              <w:marBottom w:val="0"/>
              <w:divBdr>
                <w:top w:val="none" w:sz="0" w:space="0" w:color="auto"/>
                <w:left w:val="none" w:sz="0" w:space="0" w:color="auto"/>
                <w:bottom w:val="none" w:sz="0" w:space="0" w:color="auto"/>
                <w:right w:val="none" w:sz="0" w:space="0" w:color="auto"/>
              </w:divBdr>
              <w:divsChild>
                <w:div w:id="1360471844">
                  <w:marLeft w:val="0"/>
                  <w:marRight w:val="0"/>
                  <w:marTop w:val="0"/>
                  <w:marBottom w:val="0"/>
                  <w:divBdr>
                    <w:top w:val="none" w:sz="0" w:space="0" w:color="auto"/>
                    <w:left w:val="none" w:sz="0" w:space="0" w:color="auto"/>
                    <w:bottom w:val="none" w:sz="0" w:space="0" w:color="auto"/>
                    <w:right w:val="none" w:sz="0" w:space="0" w:color="auto"/>
                  </w:divBdr>
                  <w:divsChild>
                    <w:div w:id="1475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417">
      <w:bodyDiv w:val="1"/>
      <w:marLeft w:val="0"/>
      <w:marRight w:val="0"/>
      <w:marTop w:val="0"/>
      <w:marBottom w:val="0"/>
      <w:divBdr>
        <w:top w:val="none" w:sz="0" w:space="0" w:color="auto"/>
        <w:left w:val="none" w:sz="0" w:space="0" w:color="auto"/>
        <w:bottom w:val="none" w:sz="0" w:space="0" w:color="auto"/>
        <w:right w:val="none" w:sz="0" w:space="0" w:color="auto"/>
      </w:divBdr>
      <w:divsChild>
        <w:div w:id="796801944">
          <w:marLeft w:val="0"/>
          <w:marRight w:val="0"/>
          <w:marTop w:val="0"/>
          <w:marBottom w:val="0"/>
          <w:divBdr>
            <w:top w:val="none" w:sz="0" w:space="0" w:color="auto"/>
            <w:left w:val="none" w:sz="0" w:space="0" w:color="auto"/>
            <w:bottom w:val="none" w:sz="0" w:space="0" w:color="auto"/>
            <w:right w:val="none" w:sz="0" w:space="0" w:color="auto"/>
          </w:divBdr>
          <w:divsChild>
            <w:div w:id="1436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812">
      <w:bodyDiv w:val="1"/>
      <w:marLeft w:val="0"/>
      <w:marRight w:val="0"/>
      <w:marTop w:val="0"/>
      <w:marBottom w:val="0"/>
      <w:divBdr>
        <w:top w:val="none" w:sz="0" w:space="0" w:color="auto"/>
        <w:left w:val="none" w:sz="0" w:space="0" w:color="auto"/>
        <w:bottom w:val="none" w:sz="0" w:space="0" w:color="auto"/>
        <w:right w:val="none" w:sz="0" w:space="0" w:color="auto"/>
      </w:divBdr>
    </w:div>
    <w:div w:id="1272709762">
      <w:bodyDiv w:val="1"/>
      <w:marLeft w:val="0"/>
      <w:marRight w:val="0"/>
      <w:marTop w:val="0"/>
      <w:marBottom w:val="0"/>
      <w:divBdr>
        <w:top w:val="none" w:sz="0" w:space="0" w:color="auto"/>
        <w:left w:val="none" w:sz="0" w:space="0" w:color="auto"/>
        <w:bottom w:val="none" w:sz="0" w:space="0" w:color="auto"/>
        <w:right w:val="none" w:sz="0" w:space="0" w:color="auto"/>
      </w:divBdr>
      <w:divsChild>
        <w:div w:id="999309779">
          <w:marLeft w:val="0"/>
          <w:marRight w:val="0"/>
          <w:marTop w:val="0"/>
          <w:marBottom w:val="0"/>
          <w:divBdr>
            <w:top w:val="none" w:sz="0" w:space="0" w:color="auto"/>
            <w:left w:val="none" w:sz="0" w:space="0" w:color="auto"/>
            <w:bottom w:val="none" w:sz="0" w:space="0" w:color="auto"/>
            <w:right w:val="none" w:sz="0" w:space="0" w:color="auto"/>
          </w:divBdr>
          <w:divsChild>
            <w:div w:id="1640723149">
              <w:marLeft w:val="0"/>
              <w:marRight w:val="0"/>
              <w:marTop w:val="0"/>
              <w:marBottom w:val="0"/>
              <w:divBdr>
                <w:top w:val="none" w:sz="0" w:space="0" w:color="auto"/>
                <w:left w:val="none" w:sz="0" w:space="0" w:color="auto"/>
                <w:bottom w:val="none" w:sz="0" w:space="0" w:color="auto"/>
                <w:right w:val="none" w:sz="0" w:space="0" w:color="auto"/>
              </w:divBdr>
              <w:divsChild>
                <w:div w:id="1237471957">
                  <w:marLeft w:val="0"/>
                  <w:marRight w:val="0"/>
                  <w:marTop w:val="0"/>
                  <w:marBottom w:val="0"/>
                  <w:divBdr>
                    <w:top w:val="none" w:sz="0" w:space="0" w:color="auto"/>
                    <w:left w:val="none" w:sz="0" w:space="0" w:color="auto"/>
                    <w:bottom w:val="none" w:sz="0" w:space="0" w:color="auto"/>
                    <w:right w:val="none" w:sz="0" w:space="0" w:color="auto"/>
                  </w:divBdr>
                  <w:divsChild>
                    <w:div w:id="1907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7210">
      <w:bodyDiv w:val="1"/>
      <w:marLeft w:val="0"/>
      <w:marRight w:val="0"/>
      <w:marTop w:val="0"/>
      <w:marBottom w:val="0"/>
      <w:divBdr>
        <w:top w:val="none" w:sz="0" w:space="0" w:color="auto"/>
        <w:left w:val="none" w:sz="0" w:space="0" w:color="auto"/>
        <w:bottom w:val="none" w:sz="0" w:space="0" w:color="auto"/>
        <w:right w:val="none" w:sz="0" w:space="0" w:color="auto"/>
      </w:divBdr>
    </w:div>
    <w:div w:id="1796826409">
      <w:bodyDiv w:val="1"/>
      <w:marLeft w:val="0"/>
      <w:marRight w:val="0"/>
      <w:marTop w:val="0"/>
      <w:marBottom w:val="0"/>
      <w:divBdr>
        <w:top w:val="none" w:sz="0" w:space="0" w:color="auto"/>
        <w:left w:val="none" w:sz="0" w:space="0" w:color="auto"/>
        <w:bottom w:val="none" w:sz="0" w:space="0" w:color="auto"/>
        <w:right w:val="none" w:sz="0" w:space="0" w:color="auto"/>
      </w:divBdr>
    </w:div>
    <w:div w:id="20847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5465-DC26-4D71-8A50-ECCE41CF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ferráez vázquez</dc:creator>
  <cp:lastModifiedBy>milap</cp:lastModifiedBy>
  <cp:revision>2</cp:revision>
  <dcterms:created xsi:type="dcterms:W3CDTF">2016-03-11T21:51:00Z</dcterms:created>
  <dcterms:modified xsi:type="dcterms:W3CDTF">2016-03-11T21:51:00Z</dcterms:modified>
</cp:coreProperties>
</file>